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A14" w14:textId="77777777" w:rsidR="00E53F82" w:rsidRPr="00964F6D" w:rsidRDefault="00FC3BED" w:rsidP="00FC3BED">
      <w:pPr>
        <w:jc w:val="center"/>
        <w:rPr>
          <w:rFonts w:ascii="Maiandra GD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Down syndrome</w:t>
      </w:r>
    </w:p>
    <w:p w14:paraId="6114FE08" w14:textId="77777777" w:rsidR="00FC3BED" w:rsidRPr="00964F6D" w:rsidRDefault="00FC3BED" w:rsidP="00FC3BED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Most common viable </w:t>
      </w:r>
      <w:hyperlink r:id="rId7" w:anchor="Z0bef962af064db2fcf344d9ee572c993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autosomal chromosome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abnormalities </w:t>
      </w:r>
    </w:p>
    <w:p w14:paraId="7D625EA8" w14:textId="77777777" w:rsidR="00FC3BED" w:rsidRPr="00964F6D" w:rsidRDefault="00FC3BED" w:rsidP="00FC3BED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Most common genetic cause of cognitive impairment (intellectual disability)</w:t>
      </w:r>
    </w:p>
    <w:p w14:paraId="41D6467F" w14:textId="77777777" w:rsidR="00FC3BED" w:rsidRPr="00964F6D" w:rsidRDefault="00FC3BED" w:rsidP="00FC3BED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The risk of a Down syndrome </w:t>
      </w:r>
      <w:hyperlink r:id="rId8" w:anchor="Zeba6f488931dd463917047bb9c5f18f4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pregnancy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 increases with 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maternal age</w:t>
      </w:r>
      <w:r w:rsidRPr="00964F6D">
        <w:rPr>
          <w:rFonts w:ascii="Maiandra GD" w:eastAsia="Times New Roman" w:hAnsi="Maiandra GD" w:cstheme="minorHAnsi"/>
          <w:sz w:val="24"/>
          <w:szCs w:val="24"/>
        </w:rPr>
        <w:t>.</w:t>
      </w:r>
    </w:p>
    <w:p w14:paraId="545B4C87" w14:textId="77777777" w:rsidR="00FC3BED" w:rsidRPr="00964F6D" w:rsidRDefault="00FC3BED" w:rsidP="00FC3BED">
      <w:pPr>
        <w:rPr>
          <w:rFonts w:ascii="Maiandra GD" w:hAnsi="Maiandra GD" w:cstheme="minorHAnsi"/>
          <w:sz w:val="24"/>
          <w:szCs w:val="24"/>
        </w:rPr>
      </w:pPr>
    </w:p>
    <w:p w14:paraId="4D93C171" w14:textId="77777777" w:rsidR="00FC3BED" w:rsidRPr="00964F6D" w:rsidRDefault="00FC3BED" w:rsidP="00FC3BED">
      <w:pPr>
        <w:autoSpaceDE w:val="0"/>
        <w:autoSpaceDN w:val="0"/>
        <w:adjustRightInd w:val="0"/>
        <w:spacing w:after="0" w:line="240" w:lineRule="auto"/>
        <w:rPr>
          <w:rFonts w:ascii="Maiandra GD" w:eastAsia="LiberationSerif" w:hAnsi="Maiandra GD" w:cstheme="minorHAnsi"/>
          <w:sz w:val="24"/>
          <w:szCs w:val="24"/>
        </w:rPr>
      </w:pPr>
      <w:r w:rsidRPr="00964F6D">
        <w:rPr>
          <w:rFonts w:ascii="Maiandra GD" w:eastAsia="LiberationSerif" w:hAnsi="Maiandra GD" w:cstheme="minorHAnsi"/>
          <w:b/>
          <w:bCs/>
          <w:sz w:val="24"/>
          <w:szCs w:val="24"/>
          <w:u w:val="single"/>
        </w:rPr>
        <w:t>Genetics</w:t>
      </w:r>
    </w:p>
    <w:p w14:paraId="3870E331" w14:textId="77777777" w:rsidR="00FC3BED" w:rsidRPr="00964F6D" w:rsidRDefault="00FC3BED" w:rsidP="00FC3BED">
      <w:pPr>
        <w:pStyle w:val="ListParagraph"/>
        <w:numPr>
          <w:ilvl w:val="0"/>
          <w:numId w:val="7"/>
        </w:numPr>
        <w:rPr>
          <w:rFonts w:ascii="Maiandra GD" w:eastAsia="LiberationSerif" w:hAnsi="Maiandra GD" w:cstheme="minorHAnsi"/>
          <w:sz w:val="24"/>
          <w:szCs w:val="24"/>
        </w:rPr>
      </w:pPr>
      <w:r w:rsidRPr="00964F6D">
        <w:rPr>
          <w:rFonts w:ascii="Maiandra GD" w:eastAsia="LiberationSerif" w:hAnsi="Maiandra GD" w:cstheme="minorHAnsi"/>
          <w:sz w:val="24"/>
          <w:szCs w:val="24"/>
        </w:rPr>
        <w:t>94% full trisomy 21(</w:t>
      </w:r>
      <w:r w:rsidRPr="00964F6D">
        <w:rPr>
          <w:rFonts w:ascii="Maiandra GD" w:eastAsia="LiberationSerif" w:hAnsi="Maiandra GD" w:cstheme="minorHAnsi"/>
          <w:b/>
          <w:bCs/>
          <w:sz w:val="24"/>
          <w:szCs w:val="24"/>
        </w:rPr>
        <w:t>nondisjunction</w:t>
      </w:r>
      <w:r w:rsidRPr="00964F6D">
        <w:rPr>
          <w:rFonts w:ascii="Maiandra GD" w:eastAsia="LiberationSerif" w:hAnsi="Maiandra GD" w:cstheme="minorHAnsi"/>
          <w:sz w:val="24"/>
          <w:szCs w:val="24"/>
        </w:rPr>
        <w:t xml:space="preserve">); risk of recurrence </w:t>
      </w:r>
      <w:r w:rsidRPr="00964F6D">
        <w:rPr>
          <w:rFonts w:ascii="Maiandra GD" w:eastAsia="LiberationSerif" w:hAnsi="Maiandra GD" w:cstheme="minorHAnsi"/>
          <w:b/>
          <w:bCs/>
          <w:sz w:val="24"/>
          <w:szCs w:val="24"/>
        </w:rPr>
        <w:t>1–2%</w:t>
      </w:r>
    </w:p>
    <w:p w14:paraId="5DC8B227" w14:textId="77777777" w:rsidR="00FC3BED" w:rsidRPr="00964F6D" w:rsidRDefault="00FC3BED" w:rsidP="00FC3BED">
      <w:pPr>
        <w:rPr>
          <w:rFonts w:ascii="Maiandra GD" w:eastAsia="LiberationSerif" w:hAnsi="Maiandra GD" w:cstheme="minorHAnsi"/>
          <w:sz w:val="24"/>
          <w:szCs w:val="24"/>
        </w:rPr>
      </w:pPr>
      <w:r w:rsidRPr="00964F6D">
        <w:rPr>
          <w:rFonts w:ascii="Maiandra GD" w:eastAsia="LiberationSerif" w:hAnsi="Maiandra GD" w:cstheme="minorHAnsi"/>
          <w:b/>
          <w:bCs/>
          <w:sz w:val="24"/>
          <w:szCs w:val="24"/>
          <w:u w:val="single"/>
        </w:rPr>
        <w:t>Clinical features</w:t>
      </w:r>
      <w:r w:rsidRPr="00964F6D">
        <w:rPr>
          <w:rFonts w:ascii="Maiandra GD" w:eastAsia="LiberationSerif" w:hAnsi="Maiandra GD" w:cstheme="minorHAnsi"/>
          <w:sz w:val="24"/>
          <w:szCs w:val="24"/>
        </w:rPr>
        <w:t>:</w:t>
      </w:r>
    </w:p>
    <w:p w14:paraId="77677CD3" w14:textId="77777777" w:rsidR="00FC3BED" w:rsidRPr="00964F6D" w:rsidRDefault="00FC3BED" w:rsidP="00FC3BED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Eyes</w:t>
      </w:r>
    </w:p>
    <w:p w14:paraId="582C91C1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Upward-slanting </w:t>
      </w:r>
      <w:hyperlink r:id="rId9" w:anchor="Z15d891c8f5c95aa42fc72145a867876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palpebral fissures</w:t>
        </w:r>
      </w:hyperlink>
    </w:p>
    <w:p w14:paraId="40E0708E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Epicanthal folds</w:t>
      </w:r>
    </w:p>
    <w:p w14:paraId="7D4AD073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Ocular </w:t>
      </w:r>
      <w:hyperlink r:id="rId10" w:anchor="Z6aa22da372cf3171fb08564e9032093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hypertelorism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</w:t>
      </w:r>
    </w:p>
    <w:p w14:paraId="3A2BB5F4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proofErr w:type="spellStart"/>
      <w:r w:rsidRPr="00964F6D">
        <w:rPr>
          <w:rFonts w:ascii="Maiandra GD" w:eastAsia="Times New Roman" w:hAnsi="Maiandra GD" w:cstheme="minorHAnsi"/>
          <w:sz w:val="24"/>
          <w:szCs w:val="24"/>
        </w:rPr>
        <w:t>Brushfield</w:t>
      </w:r>
      <w:proofErr w:type="spellEnd"/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spots: white or grayish-brown spots at periphery of iris</w:t>
      </w:r>
    </w:p>
    <w:p w14:paraId="39F013F4" w14:textId="77777777" w:rsidR="00FC3BED" w:rsidRPr="00964F6D" w:rsidRDefault="00FC3BED" w:rsidP="00FC3BED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Mouth</w:t>
      </w:r>
    </w:p>
    <w:p w14:paraId="4A3A47F7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A small </w:t>
      </w:r>
      <w:hyperlink r:id="rId11" w:anchor="Z6bfb02b76ad8bed2bec95a2282c9cae6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oral cavity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together with a large and furrowed </w:t>
      </w:r>
      <w:hyperlink r:id="rId12" w:anchor="Z2ede91c43f398344fca83c88a7d75d1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tongue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 results in the appearance of a 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protruding </w:t>
      </w:r>
      <w:hyperlink r:id="rId13" w:anchor="Z2ede91c43f398344fca83c88a7d75d15" w:history="1">
        <w:r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tongue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.</w:t>
      </w:r>
    </w:p>
    <w:p w14:paraId="38E79DC8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High arched and narrow </w:t>
      </w:r>
      <w:hyperlink r:id="rId14" w:anchor="Z281012acfe74769bb5123dd3d877040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palate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.</w:t>
      </w:r>
    </w:p>
    <w:p w14:paraId="289CCD56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15" w:anchor="Zc69fe2afeddb2ae579ee295cfaab71f4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Teeth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: late development, small size, large gaps between </w:t>
      </w:r>
      <w:hyperlink r:id="rId16" w:anchor="Zc69fe2afeddb2ae579ee295cfaab71f4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teeth</w:t>
        </w:r>
      </w:hyperlink>
    </w:p>
    <w:p w14:paraId="227E2141" w14:textId="77777777" w:rsidR="00FC3BED" w:rsidRPr="00964F6D" w:rsidRDefault="00FC3BED" w:rsidP="00FC3BED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Further features</w:t>
      </w:r>
    </w:p>
    <w:p w14:paraId="5BCE7941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17" w:anchor="Z1ef10e2c14b93723d04f75a09d65d88d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Brachycephaly</w:t>
        </w:r>
      </w:hyperlink>
    </w:p>
    <w:p w14:paraId="1B0E86C3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18" w:anchor="Z8b886a5c6d6c17b40bcf17f556616561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Hypoplastic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</w:t>
      </w:r>
      <w:hyperlink r:id="rId19" w:anchor="Z6c6b008c2fbebccdcd5eafbe584b75d8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nasal bones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, broad and flat nasal bridge</w:t>
      </w:r>
    </w:p>
    <w:p w14:paraId="175499A5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20" w:anchor="Z8dd8e7823b54e8fa23ebef7581c7073d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Ear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anomalies (small, round, low-set ears, adherent earlobes)</w:t>
      </w:r>
    </w:p>
    <w:p w14:paraId="23970843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Short neck, excess </w:t>
      </w:r>
      <w:hyperlink r:id="rId21" w:anchor="Z84ffaf83e57bb0cc8eb7c50bbc26607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skin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at the nape of the neck (may be seen on prenatal </w:t>
      </w:r>
      <w:hyperlink r:id="rId22" w:anchor="Z4254d71ea91bb85a18eeeaaf5e7adbef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ultrasound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7424CA74" w14:textId="77777777" w:rsidR="00FC3BED" w:rsidRPr="00964F6D" w:rsidRDefault="00FC3BED" w:rsidP="00FC3BED">
      <w:p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</w:p>
    <w:p w14:paraId="4277B55C" w14:textId="77777777" w:rsidR="00FC3BED" w:rsidRPr="00964F6D" w:rsidRDefault="00FC3BED" w:rsidP="00FC3BED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Extremities</w:t>
      </w:r>
    </w:p>
    <w:p w14:paraId="05754F96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Transverse palmar crease  </w:t>
      </w:r>
    </w:p>
    <w:p w14:paraId="007AD3B6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Sandal gap</w:t>
      </w:r>
    </w:p>
    <w:p w14:paraId="031892A9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Clinodactyly</w:t>
      </w:r>
    </w:p>
    <w:p w14:paraId="60BF10F2" w14:textId="77777777" w:rsidR="00FC3BED" w:rsidRPr="00964F6D" w:rsidRDefault="00FC3BED" w:rsidP="00FC3BE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b/>
          <w:bCs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Soft tissue</w:t>
      </w:r>
    </w:p>
    <w:p w14:paraId="1CF9F80E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23" w:anchor="Z237f9be2f72618740135910efab7323f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Connective tissue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 xml:space="preserve"> deficiency </w:t>
      </w:r>
      <w:r w:rsidR="00FC3BED" w:rsidRPr="00964F6D">
        <w:rPr>
          <w:rFonts w:ascii="Arial" w:eastAsia="Times New Roman" w:hAnsi="Arial" w:cs="Arial"/>
          <w:sz w:val="24"/>
          <w:szCs w:val="24"/>
        </w:rPr>
        <w:t>→</w:t>
      </w:r>
      <w:r w:rsidR="00FC3BED" w:rsidRPr="00964F6D">
        <w:rPr>
          <w:rFonts w:ascii="Maiandra GD" w:eastAsia="Times New Roman" w:hAnsi="Maiandra GD" w:cs="Maiandra GD"/>
          <w:sz w:val="24"/>
          <w:szCs w:val="24"/>
        </w:rPr>
        <w:t> </w:t>
      </w:r>
      <w:r w:rsidR="00FC3BED" w:rsidRPr="00964F6D">
        <w:rPr>
          <w:rFonts w:ascii="Arial" w:eastAsia="Times New Roman" w:hAnsi="Arial" w:cs="Arial"/>
          <w:sz w:val="24"/>
          <w:szCs w:val="24"/>
        </w:rPr>
        <w:t>↑</w:t>
      </w:r>
      <w:r w:rsidR="00FC3BED" w:rsidRPr="00964F6D">
        <w:rPr>
          <w:rFonts w:ascii="Maiandra GD" w:eastAsia="Times New Roman" w:hAnsi="Maiandra GD" w:cstheme="minorHAnsi"/>
          <w:sz w:val="24"/>
          <w:szCs w:val="24"/>
        </w:rPr>
        <w:t xml:space="preserve"> risk</w:t>
      </w:r>
      <w:r w:rsidR="00FC3BED" w:rsidRPr="00964F6D">
        <w:rPr>
          <w:rFonts w:ascii="Maiandra GD" w:eastAsia="Times New Roman" w:hAnsi="Maiandra GD" w:cs="Maiandra GD"/>
          <w:sz w:val="24"/>
          <w:szCs w:val="24"/>
        </w:rPr>
        <w:t> </w:t>
      </w:r>
      <w:r w:rsidR="00FC3BED" w:rsidRPr="00964F6D">
        <w:rPr>
          <w:rFonts w:ascii="Maiandra GD" w:eastAsia="Times New Roman" w:hAnsi="Maiandra GD" w:cstheme="minorHAnsi"/>
          <w:sz w:val="24"/>
          <w:szCs w:val="24"/>
        </w:rPr>
        <w:t>of umbilical and</w:t>
      </w:r>
      <w:r w:rsidR="00FC3BED"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24" w:anchor="Z53f5a31b8fae668f57d7bf4dbfeb34c3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 xml:space="preserve">inguinal </w:t>
        </w:r>
        <w:r w:rsidR="00FC3BED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hernias</w:t>
        </w:r>
      </w:hyperlink>
    </w:p>
    <w:p w14:paraId="3CADFE0A" w14:textId="77777777" w:rsidR="00FC3BED" w:rsidRPr="00964F6D" w:rsidRDefault="00FC3BED" w:rsidP="00FC3BED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Marked hyperextension of </w:t>
      </w:r>
      <w:hyperlink r:id="rId25" w:anchor="Z42dfc5649a4025fa49ffc6ebd8712c1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joints</w:t>
        </w:r>
      </w:hyperlink>
    </w:p>
    <w:p w14:paraId="79F78E03" w14:textId="77777777" w:rsidR="003655F1" w:rsidRPr="00964F6D" w:rsidRDefault="00F3261F" w:rsidP="003655F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26" w:anchor="Z6f8e50436ee2db7b982c290b29f9ddbc" w:history="1">
        <w:r w:rsidR="00FC3BED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Obesity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290FF4C3" w14:textId="77777777" w:rsidR="00FC3BED" w:rsidRPr="00964F6D" w:rsidRDefault="00FC3BED" w:rsidP="00FC3BE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b/>
          <w:bCs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Skeletal features</w:t>
      </w:r>
    </w:p>
    <w:p w14:paraId="642DB76D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27" w:anchor="Z6338da8ccb0857369e665c273236105b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Atlantoaxial instability</w:t>
        </w:r>
      </w:hyperlink>
    </w:p>
    <w:p w14:paraId="48E2C197" w14:textId="77777777" w:rsidR="00FC3BED" w:rsidRPr="00964F6D" w:rsidRDefault="00F3261F" w:rsidP="00FC3BED">
      <w:pPr>
        <w:numPr>
          <w:ilvl w:val="1"/>
          <w:numId w:val="2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28" w:anchor="Zc10f9f30073def93e59aa30e1dd2ebe8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Short stature</w:t>
        </w:r>
      </w:hyperlink>
    </w:p>
    <w:p w14:paraId="3E299466" w14:textId="77777777" w:rsidR="00FC3BED" w:rsidRPr="00964F6D" w:rsidRDefault="00F3261F" w:rsidP="003655F1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hyperlink r:id="rId29" w:anchor="Z4e3e2c1885949b623580f92078d56c7d" w:history="1">
        <w:r w:rsidR="00FC3BED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Heart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: congenital </w:t>
      </w:r>
      <w:hyperlink r:id="rId30" w:anchor="Z4e3e2c1885949b623580f92078d56c7d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heart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defects in </w:t>
      </w:r>
      <w:r w:rsidR="00FC3BED" w:rsidRPr="00964F6D">
        <w:rPr>
          <w:rFonts w:ascii="Cambria Math" w:eastAsia="Times New Roman" w:hAnsi="Cambria Math" w:cs="Cambria Math"/>
          <w:sz w:val="24"/>
          <w:szCs w:val="24"/>
        </w:rPr>
        <w:t>∼</w:t>
      </w:r>
      <w:r w:rsidR="00FC3BED" w:rsidRPr="00964F6D">
        <w:rPr>
          <w:rFonts w:ascii="Maiandra GD" w:eastAsia="Times New Roman" w:hAnsi="Maiandra GD" w:cstheme="minorHAnsi"/>
          <w:sz w:val="24"/>
          <w:szCs w:val="24"/>
        </w:rPr>
        <w:t xml:space="preserve"> 50% of cases </w:t>
      </w:r>
    </w:p>
    <w:p w14:paraId="5C2EDF06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1" w:anchor="Z4acab8fc438e8b985183cb5607036387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Atrioventricular septal defect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(</w:t>
      </w:r>
      <w:hyperlink r:id="rId32" w:anchor="Z4acab8fc438e8b985183cb5607036387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endocardial cushion defect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) is the most common </w:t>
      </w:r>
      <w:hyperlink r:id="rId33" w:anchor="Z4e3e2c1885949b623580f92078d56c7d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heart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defect in individuals with Down syndrome.</w:t>
      </w:r>
    </w:p>
    <w:p w14:paraId="0D2EDE72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4" w:anchor="Z37427ac24575cce09d2ea2f7b88638ad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Ventricular septal defect</w:t>
        </w:r>
      </w:hyperlink>
    </w:p>
    <w:p w14:paraId="5A187927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5" w:anchor="Zfc7f550fba5fc2c6bf29fe6c0eaf47e2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Atrial septal defects</w:t>
        </w:r>
      </w:hyperlink>
    </w:p>
    <w:p w14:paraId="77ECC0C7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6" w:anchor="Z829d94951879372f04d8e95e7b3c7058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Tetralogy of Fallot</w:t>
        </w:r>
      </w:hyperlink>
    </w:p>
    <w:p w14:paraId="50AC9CE9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7" w:anchor="Z8f082bb5e397f97b9f62337c71bebf15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Patent ductus arteriosus</w:t>
        </w:r>
      </w:hyperlink>
    </w:p>
    <w:p w14:paraId="090C71FC" w14:textId="77777777" w:rsidR="00FC3BED" w:rsidRPr="00964F6D" w:rsidRDefault="00F3261F" w:rsidP="00FC3BED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b/>
          <w:bCs/>
          <w:sz w:val="24"/>
          <w:szCs w:val="24"/>
        </w:rPr>
      </w:pPr>
      <w:hyperlink r:id="rId38" w:anchor="Zf0833058b7152af8b5653b79f76fb153" w:history="1">
        <w:r w:rsidR="00FC3BED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Gastrointestinal tract</w:t>
        </w:r>
      </w:hyperlink>
    </w:p>
    <w:p w14:paraId="3D7D9422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39" w:anchor="Z42aae50b505bb0adbedb1f8f8bbd6378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Duodenal atresia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/stenosis</w:t>
      </w:r>
    </w:p>
    <w:p w14:paraId="15A8B00D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0" w:anchor="Z42d4987014024077fd34ca601554eb39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Annular pancreas</w:t>
        </w:r>
      </w:hyperlink>
    </w:p>
    <w:p w14:paraId="03769215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1" w:anchor="Zaed28dffca627a89384c5be589101b42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Anal atresia</w:t>
        </w:r>
      </w:hyperlink>
    </w:p>
    <w:p w14:paraId="76CEDB4F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2" w:anchor="Z1c8cc6d467760545b486208e721596bb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Megacolon</w:t>
        </w:r>
      </w:hyperlink>
    </w:p>
    <w:p w14:paraId="78C061ED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3" w:anchor="Z5558e5113802e39d648202d1a455a052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Rectal prolapse</w:t>
        </w:r>
      </w:hyperlink>
    </w:p>
    <w:p w14:paraId="0779C799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4" w:anchor="Z09eb565483a13a99817110703e4abaa5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Hirschsprung disease</w:t>
        </w:r>
      </w:hyperlink>
    </w:p>
    <w:p w14:paraId="65EAEDDB" w14:textId="77777777" w:rsidR="00FC3BED" w:rsidRPr="00964F6D" w:rsidRDefault="00FC3BED" w:rsidP="00FC3BED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b/>
          <w:bCs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Urogenital system</w:t>
      </w:r>
    </w:p>
    <w:p w14:paraId="00B3CA05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5" w:anchor="Zaf806999b17acacf6559217fbdbb5c15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Hypogonadism</w:t>
        </w:r>
      </w:hyperlink>
    </w:p>
    <w:p w14:paraId="0C59E508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6" w:anchor="Z53b3a1d92ac09af966e63224b924bbc3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Cryptorchidism</w:t>
        </w:r>
      </w:hyperlink>
    </w:p>
    <w:p w14:paraId="6FB414C2" w14:textId="77777777" w:rsidR="00FC3BED" w:rsidRPr="00964F6D" w:rsidRDefault="00FC3BED" w:rsidP="00FC3BED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b/>
          <w:bCs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Further features</w:t>
      </w:r>
    </w:p>
    <w:p w14:paraId="6A8D4C4D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7" w:anchor="Z3fd41eef8b8ce3cec9c7eda727b6d1ce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Hypothyroidism</w:t>
        </w:r>
      </w:hyperlink>
    </w:p>
    <w:p w14:paraId="49B504E8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8" w:anchor="Z709610d6cac6dcc402f55d1f53efe4af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Type 1 diabetes</w:t>
        </w:r>
      </w:hyperlink>
    </w:p>
    <w:p w14:paraId="408A1771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49" w:anchor="Z1999c64abb6e85ce70f8cdc66810a65b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Celiac disease</w:t>
        </w:r>
      </w:hyperlink>
    </w:p>
    <w:p w14:paraId="0CB217C1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50" w:anchor="Zd56b07fa25b1c546b415c695ae197aef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Obstructive sleep apnea</w:t>
        </w:r>
      </w:hyperlink>
    </w:p>
    <w:p w14:paraId="27460874" w14:textId="77777777" w:rsidR="00FC3BED" w:rsidRPr="00964F6D" w:rsidRDefault="00F3261F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51" w:anchor="Zfe658db52a5746f3d7ff8c015f217b6a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Hearing loss</w:t>
        </w:r>
      </w:hyperlink>
      <w:r w:rsidR="00FC3BED" w:rsidRPr="00964F6D">
        <w:rPr>
          <w:rFonts w:ascii="Maiandra GD" w:eastAsia="Times New Roman" w:hAnsi="Maiandra GD" w:cstheme="minorHAnsi"/>
          <w:sz w:val="24"/>
          <w:szCs w:val="24"/>
        </w:rPr>
        <w:t> due to recurrent </w:t>
      </w:r>
      <w:hyperlink r:id="rId52" w:anchor="Zbaf62b3f0ef4064ca2e6087d86fa0801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otitis media</w:t>
        </w:r>
      </w:hyperlink>
    </w:p>
    <w:p w14:paraId="44BF0C9A" w14:textId="77777777" w:rsidR="00FC3BED" w:rsidRPr="00964F6D" w:rsidRDefault="00FC3BED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Increased risk of 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leukemia</w:t>
      </w:r>
      <w:r w:rsidRPr="00964F6D">
        <w:rPr>
          <w:rFonts w:ascii="Maiandra GD" w:eastAsia="Times New Roman" w:hAnsi="Maiandra GD" w:cstheme="minorHAnsi"/>
          <w:sz w:val="24"/>
          <w:szCs w:val="24"/>
        </w:rPr>
        <w:t> (</w:t>
      </w:r>
      <w:hyperlink r:id="rId53" w:anchor="Z455c721c826a8015775885e7ec551cdf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acute lymphoblastic leukemia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54" w:anchor="Zdf106029b619b896fe5d8c0363d4258b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acute myeloid leukemia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70534E34" w14:textId="77777777" w:rsidR="003655F1" w:rsidRPr="00964F6D" w:rsidRDefault="00FC3BED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Early-onset </w:t>
      </w:r>
      <w:hyperlink r:id="rId55" w:anchor="Z871d1bb7a791c1b1b4a1351d40ed3cd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Alzheimer disease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46EC0E10" w14:textId="77777777" w:rsidR="00FC3BED" w:rsidRPr="00964F6D" w:rsidRDefault="00FC3BED" w:rsidP="00FC3BED">
      <w:pPr>
        <w:numPr>
          <w:ilvl w:val="1"/>
          <w:numId w:val="4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Increased risk of developing </w:t>
      </w:r>
      <w:hyperlink r:id="rId56" w:anchor="Z33e671e67fe6fe4a955c629c4efb3de7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epilepsy</w:t>
        </w:r>
      </w:hyperlink>
    </w:p>
    <w:p w14:paraId="68E44850" w14:textId="77777777" w:rsidR="00FC3BED" w:rsidRPr="00964F6D" w:rsidRDefault="00FC3BED" w:rsidP="00FC3BED">
      <w:pPr>
        <w:rPr>
          <w:rFonts w:ascii="Maiandra GD" w:hAnsi="Maiandra GD" w:cstheme="minorHAnsi"/>
          <w:sz w:val="24"/>
          <w:szCs w:val="24"/>
        </w:rPr>
      </w:pPr>
    </w:p>
    <w:p w14:paraId="18B7105D" w14:textId="77777777" w:rsidR="00FC3BED" w:rsidRPr="00964F6D" w:rsidRDefault="00FC3BED" w:rsidP="00FC3BED">
      <w:pPr>
        <w:pBdr>
          <w:bottom w:val="single" w:sz="6" w:space="0" w:color="E3E6E8"/>
        </w:pBdr>
        <w:shd w:val="clear" w:color="auto" w:fill="FFFFFF"/>
        <w:spacing w:before="120" w:after="60" w:line="420" w:lineRule="atLeast"/>
        <w:outlineLvl w:val="2"/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Development</w:t>
      </w:r>
    </w:p>
    <w:p w14:paraId="41FB7775" w14:textId="77777777" w:rsidR="00FC3BED" w:rsidRPr="00964F6D" w:rsidRDefault="00FC3BED" w:rsidP="00FC3BED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Motor skills</w:t>
      </w:r>
    </w:p>
    <w:p w14:paraId="67229BC4" w14:textId="77777777" w:rsidR="00FC3BED" w:rsidRPr="00964F6D" w:rsidRDefault="00FC3BED" w:rsidP="00FC3BED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Delayed </w:t>
      </w:r>
      <w:hyperlink r:id="rId57" w:anchor="Z25d99db87ed322eb8af532bab4ba1677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motor development</w:t>
        </w:r>
      </w:hyperlink>
    </w:p>
    <w:p w14:paraId="35BEAD5B" w14:textId="77777777" w:rsidR="00FC3BED" w:rsidRPr="00964F6D" w:rsidRDefault="00FC3BED" w:rsidP="00FC3BED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Muscle </w:t>
      </w:r>
      <w:hyperlink r:id="rId58" w:anchor="Z21143eae8a90ec51da0da1b45c187cc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hypotonia</w:t>
        </w:r>
      </w:hyperlink>
    </w:p>
    <w:p w14:paraId="6F0D5F43" w14:textId="77777777" w:rsidR="00FC3BED" w:rsidRPr="00964F6D" w:rsidRDefault="00FC3BED" w:rsidP="00FC3BED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Intelligence</w:t>
      </w:r>
    </w:p>
    <w:p w14:paraId="6F0C7A0F" w14:textId="77777777" w:rsidR="00FC3BED" w:rsidRPr="00964F6D" w:rsidRDefault="00FC3BED" w:rsidP="00FC3BED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Varying levels of </w:t>
      </w:r>
      <w:hyperlink r:id="rId59" w:anchor="Z97a36a811d9caddf6f0fd01960acccc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intellectual disability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(average IQ: 50)</w:t>
      </w:r>
    </w:p>
    <w:p w14:paraId="4CB380DE" w14:textId="77777777" w:rsidR="00FC3BED" w:rsidRPr="00964F6D" w:rsidRDefault="00FC3BED" w:rsidP="003655F1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Apparent</w:t>
      </w:r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within 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the first 12 months</w:t>
      </w:r>
    </w:p>
    <w:p w14:paraId="1D63A263" w14:textId="77777777" w:rsidR="00FC3BED" w:rsidRPr="00964F6D" w:rsidRDefault="00FC3BED" w:rsidP="00FC3BED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lastRenderedPageBreak/>
        <w:t>Behavioral and psychiatric disorders</w:t>
      </w:r>
    </w:p>
    <w:p w14:paraId="12596C5C" w14:textId="77777777" w:rsidR="00FC3BED" w:rsidRPr="00964F6D" w:rsidRDefault="00FC3BED" w:rsidP="00FC3BED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Behavioral disorders</w:t>
      </w:r>
    </w:p>
    <w:p w14:paraId="0B9EC856" w14:textId="77777777" w:rsidR="00FC3BED" w:rsidRPr="00964F6D" w:rsidRDefault="00F3261F" w:rsidP="00FC3BED">
      <w:pPr>
        <w:numPr>
          <w:ilvl w:val="2"/>
          <w:numId w:val="5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hyperlink r:id="rId60" w:anchor="Z7987431a6ae1359bf109f405e5d28bef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ADHD</w:t>
        </w:r>
      </w:hyperlink>
    </w:p>
    <w:p w14:paraId="65784695" w14:textId="77777777" w:rsidR="00FC3BED" w:rsidRPr="00964F6D" w:rsidRDefault="00F3261F" w:rsidP="00FC3BED">
      <w:pPr>
        <w:numPr>
          <w:ilvl w:val="2"/>
          <w:numId w:val="5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hyperlink r:id="rId61" w:anchor="Za9af0393d1041b8487cc2ce3ae0f24a3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Conduct disorder</w:t>
        </w:r>
      </w:hyperlink>
    </w:p>
    <w:p w14:paraId="5238BCF0" w14:textId="77777777" w:rsidR="00FC3BED" w:rsidRPr="00964F6D" w:rsidRDefault="00F3261F" w:rsidP="003655F1">
      <w:pPr>
        <w:numPr>
          <w:ilvl w:val="1"/>
          <w:numId w:val="5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62" w:anchor="Z7fc362cd1411c34e4be2dbd96affa91a" w:history="1">
        <w:r w:rsidR="00FC3BED" w:rsidRPr="00964F6D">
          <w:rPr>
            <w:rFonts w:ascii="Maiandra GD" w:eastAsia="Times New Roman" w:hAnsi="Maiandra GD" w:cstheme="minorHAnsi"/>
            <w:sz w:val="24"/>
            <w:szCs w:val="24"/>
          </w:rPr>
          <w:t>Autism spectrum disorder</w:t>
        </w:r>
      </w:hyperlink>
    </w:p>
    <w:p w14:paraId="65B511DC" w14:textId="77777777" w:rsidR="003655F1" w:rsidRPr="00964F6D" w:rsidRDefault="003655F1" w:rsidP="003655F1">
      <w:pPr>
        <w:numPr>
          <w:ilvl w:val="0"/>
          <w:numId w:val="9"/>
        </w:numPr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Common </w:t>
      </w:r>
      <w:hyperlink r:id="rId63" w:anchor="Zb692c50decafd9d139df081327b5ab4c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causes of death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in individuals with Down syndrome:</w:t>
      </w:r>
    </w:p>
    <w:p w14:paraId="6E7B1A7B" w14:textId="77777777" w:rsidR="003655F1" w:rsidRPr="00964F6D" w:rsidRDefault="003655F1" w:rsidP="003655F1">
      <w:pPr>
        <w:pStyle w:val="ListParagraph"/>
        <w:numPr>
          <w:ilvl w:val="0"/>
          <w:numId w:val="10"/>
        </w:numPr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Infections, particularly </w:t>
      </w:r>
      <w:hyperlink r:id="rId64" w:anchor="Z36f83311c3582932defdae7a73e5730b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pneumonia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(mcc of death)</w:t>
      </w:r>
    </w:p>
    <w:p w14:paraId="03B3E0AA" w14:textId="77777777" w:rsidR="003655F1" w:rsidRPr="00964F6D" w:rsidRDefault="003655F1" w:rsidP="003655F1">
      <w:pPr>
        <w:pStyle w:val="ListParagraph"/>
        <w:numPr>
          <w:ilvl w:val="0"/>
          <w:numId w:val="10"/>
        </w:numPr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Congenital </w:t>
      </w:r>
      <w:hyperlink r:id="rId65" w:anchor="Za2917144496685a377f046c65f8f8102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malformations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 particularly congenital </w:t>
      </w:r>
      <w:hyperlink r:id="rId66" w:anchor="Z4e3e2c1885949b623580f92078d56c7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heart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diseases</w:t>
      </w:r>
    </w:p>
    <w:p w14:paraId="26BE9687" w14:textId="77777777" w:rsidR="003655F1" w:rsidRPr="00964F6D" w:rsidRDefault="003655F1" w:rsidP="003655F1">
      <w:pPr>
        <w:pStyle w:val="ListParagraph"/>
        <w:numPr>
          <w:ilvl w:val="0"/>
          <w:numId w:val="10"/>
        </w:numPr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Circulatory diseases (e.g., </w:t>
      </w:r>
      <w:hyperlink r:id="rId67" w:anchor="Z4cf8ac74cb57d3c309449ff2e7c9611f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coronary artery disease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78A1786E" w14:textId="77777777" w:rsidR="003655F1" w:rsidRPr="00964F6D" w:rsidRDefault="00F3261F" w:rsidP="003655F1">
      <w:pPr>
        <w:pStyle w:val="ListParagraph"/>
        <w:numPr>
          <w:ilvl w:val="0"/>
          <w:numId w:val="10"/>
        </w:numPr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68" w:anchor="Zdfaad9f1c5a8192ee2d64ed2c7599b8b" w:history="1">
        <w:r w:rsidR="003655F1" w:rsidRPr="00964F6D">
          <w:rPr>
            <w:rFonts w:ascii="Maiandra GD" w:eastAsia="Times New Roman" w:hAnsi="Maiandra GD" w:cstheme="minorHAnsi"/>
            <w:sz w:val="24"/>
            <w:szCs w:val="24"/>
          </w:rPr>
          <w:t>Dementia</w:t>
        </w:r>
      </w:hyperlink>
    </w:p>
    <w:p w14:paraId="6596076C" w14:textId="77777777" w:rsidR="003655F1" w:rsidRPr="00964F6D" w:rsidRDefault="003655F1" w:rsidP="003655F1">
      <w:pPr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</w:p>
    <w:p w14:paraId="47A7B6FD" w14:textId="77777777" w:rsidR="007242F3" w:rsidRPr="00964F6D" w:rsidRDefault="007242F3" w:rsidP="007242F3">
      <w:pPr>
        <w:spacing w:after="0" w:line="360" w:lineRule="atLeast"/>
        <w:jc w:val="center"/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Trisomy 18 (Edward syndrome)</w:t>
      </w:r>
    </w:p>
    <w:p w14:paraId="0823F250" w14:textId="77777777" w:rsidR="007242F3" w:rsidRPr="00964F6D" w:rsidRDefault="007242F3" w:rsidP="007242F3">
      <w:pPr>
        <w:pStyle w:val="ListParagraph"/>
        <w:numPr>
          <w:ilvl w:val="0"/>
          <w:numId w:val="7"/>
        </w:numPr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hAnsi="Maiandra GD" w:cstheme="minorHAnsi"/>
          <w:sz w:val="24"/>
          <w:szCs w:val="24"/>
        </w:rPr>
        <w:t>Extra chromosome on chromosome number 1.</w:t>
      </w:r>
    </w:p>
    <w:p w14:paraId="661397D7" w14:textId="77777777" w:rsidR="007242F3" w:rsidRPr="00964F6D" w:rsidRDefault="007242F3" w:rsidP="007242F3">
      <w:pPr>
        <w:pStyle w:val="ListParagraph"/>
        <w:numPr>
          <w:ilvl w:val="0"/>
          <w:numId w:val="7"/>
        </w:numPr>
        <w:rPr>
          <w:rFonts w:ascii="Maiandra GD" w:hAnsi="Maiandra GD" w:cstheme="minorHAnsi"/>
          <w:sz w:val="24"/>
          <w:szCs w:val="24"/>
        </w:rPr>
      </w:pPr>
      <w:proofErr w:type="spellStart"/>
      <w:r w:rsidRPr="00964F6D">
        <w:rPr>
          <w:rFonts w:ascii="Maiandra GD" w:hAnsi="Maiandra GD" w:cstheme="minorHAnsi"/>
          <w:sz w:val="24"/>
          <w:szCs w:val="24"/>
        </w:rPr>
        <w:t>Gentic</w:t>
      </w:r>
      <w:proofErr w:type="spellEnd"/>
      <w:r w:rsidRPr="00964F6D">
        <w:rPr>
          <w:rFonts w:ascii="Maiandra GD" w:hAnsi="Maiandra GD" w:cstheme="minorHAnsi"/>
          <w:sz w:val="24"/>
          <w:szCs w:val="24"/>
        </w:rPr>
        <w:t>: non-</w:t>
      </w:r>
      <w:proofErr w:type="gramStart"/>
      <w:r w:rsidRPr="00964F6D">
        <w:rPr>
          <w:rFonts w:ascii="Maiandra GD" w:hAnsi="Maiandra GD" w:cstheme="minorHAnsi"/>
          <w:sz w:val="24"/>
          <w:szCs w:val="24"/>
        </w:rPr>
        <w:t>disjunction ,</w:t>
      </w:r>
      <w:proofErr w:type="gramEnd"/>
      <w:r w:rsidRPr="00964F6D">
        <w:rPr>
          <w:rFonts w:ascii="Maiandra GD" w:hAnsi="Maiandra GD" w:cstheme="minorHAnsi"/>
          <w:sz w:val="24"/>
          <w:szCs w:val="24"/>
        </w:rPr>
        <w:t xml:space="preserve"> appear on female&gt;male </w:t>
      </w:r>
      <w:r w:rsidRPr="00964F6D">
        <w:rPr>
          <w:rFonts w:ascii="Maiandra GD" w:hAnsi="Maiandra GD" w:cstheme="minorHAnsi"/>
          <w:sz w:val="24"/>
          <w:szCs w:val="24"/>
        </w:rPr>
        <w:sym w:font="Wingdings" w:char="F04A"/>
      </w:r>
    </w:p>
    <w:p w14:paraId="18B4F677" w14:textId="77777777" w:rsidR="007242F3" w:rsidRPr="00964F6D" w:rsidRDefault="007242F3" w:rsidP="007242F3">
      <w:pPr>
        <w:pStyle w:val="ListParagraph"/>
        <w:numPr>
          <w:ilvl w:val="0"/>
          <w:numId w:val="7"/>
        </w:numPr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Clinical features</w:t>
      </w:r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715FE129" w14:textId="77777777" w:rsidR="007242F3" w:rsidRPr="00964F6D" w:rsidRDefault="007242F3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Characteristic 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facial</w:t>
      </w:r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anomalies</w:t>
      </w:r>
    </w:p>
    <w:p w14:paraId="064DC900" w14:textId="77777777" w:rsidR="007242F3" w:rsidRPr="00964F6D" w:rsidRDefault="007242F3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Low-set ears (malformed </w:t>
      </w:r>
      <w:hyperlink r:id="rId69" w:anchor="Z0d63bf5ed3212a68cbb3b23ab9e73d0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auricle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7124B613" w14:textId="77777777" w:rsidR="007242F3" w:rsidRPr="00964F6D" w:rsidRDefault="007242F3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Micrognathia</w:t>
      </w:r>
      <w:r w:rsidRPr="00964F6D">
        <w:rPr>
          <w:rFonts w:ascii="Maiandra GD" w:eastAsia="Times New Roman" w:hAnsi="Maiandra GD" w:cstheme="minorHAnsi"/>
          <w:sz w:val="24"/>
          <w:szCs w:val="24"/>
        </w:rPr>
        <w:t> (congenital </w:t>
      </w:r>
      <w:hyperlink r:id="rId70" w:anchor="Z55ab1e0836b46cc575ee502254e68ea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mandibular hypoplasia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2869F622" w14:textId="77777777" w:rsidR="007242F3" w:rsidRPr="00964F6D" w:rsidRDefault="007242F3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Prominent occiput</w:t>
      </w:r>
    </w:p>
    <w:p w14:paraId="04143A51" w14:textId="77777777" w:rsidR="007242F3" w:rsidRPr="00964F6D" w:rsidRDefault="00F3261F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hyperlink r:id="rId71" w:anchor="Z9b60fc15f45244252918c1ab18c82eb5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Microcephaly</w:t>
        </w:r>
      </w:hyperlink>
    </w:p>
    <w:p w14:paraId="170DDF3D" w14:textId="77777777" w:rsidR="007242F3" w:rsidRPr="00964F6D" w:rsidRDefault="007242F3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Broad nose</w:t>
      </w:r>
    </w:p>
    <w:p w14:paraId="0A39E847" w14:textId="77777777" w:rsidR="007242F3" w:rsidRPr="00964F6D" w:rsidRDefault="00F3261F" w:rsidP="007242F3">
      <w:pPr>
        <w:numPr>
          <w:ilvl w:val="2"/>
          <w:numId w:val="12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hyperlink r:id="rId72" w:anchor="Zc9c6445b3f574d9f697f3a5fe6ff74a9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Cleft lip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73" w:anchor="Z281012acfe74769bb5123dd3d8770405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palate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, high </w:t>
      </w:r>
      <w:hyperlink r:id="rId74" w:anchor="Z281012acfe74769bb5123dd3d8770405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palate</w:t>
        </w:r>
      </w:hyperlink>
    </w:p>
    <w:p w14:paraId="6A909959" w14:textId="77777777" w:rsidR="007242F3" w:rsidRPr="00964F6D" w:rsidRDefault="007242F3" w:rsidP="00E35D3B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Clenched fists</w:t>
      </w:r>
      <w:r w:rsidR="00E35D3B" w:rsidRPr="00964F6D">
        <w:rPr>
          <w:rFonts w:ascii="Maiandra GD" w:eastAsia="Times New Roman" w:hAnsi="Maiandra GD" w:cstheme="minorHAnsi"/>
          <w:sz w:val="24"/>
          <w:szCs w:val="24"/>
        </w:rPr>
        <w:t xml:space="preserve"> with </w:t>
      </w:r>
      <w:r w:rsidRPr="00964F6D">
        <w:rPr>
          <w:rFonts w:ascii="Maiandra GD" w:eastAsia="Times New Roman" w:hAnsi="Maiandra GD" w:cstheme="minorHAnsi"/>
          <w:sz w:val="24"/>
          <w:szCs w:val="24"/>
        </w:rPr>
        <w:t>overlapping fingers </w:t>
      </w:r>
    </w:p>
    <w:p w14:paraId="4857D5F4" w14:textId="77777777" w:rsidR="007242F3" w:rsidRPr="00964F6D" w:rsidRDefault="007242F3" w:rsidP="00E35D3B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Rocker-bottom feet</w:t>
      </w:r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6CB7DDAF" w14:textId="77777777" w:rsidR="007242F3" w:rsidRPr="00964F6D" w:rsidRDefault="007242F3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Congenital </w:t>
      </w:r>
      <w:hyperlink r:id="rId75" w:anchor="Z4e3e2c1885949b623580f92078d56c7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heart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defects (particularly </w:t>
      </w:r>
      <w:hyperlink r:id="rId76" w:anchor="Z37427ac24575cce09d2ea2f7b88638a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VSD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ASD, </w:t>
      </w:r>
      <w:hyperlink r:id="rId77" w:anchor="Z829d94951879372f04d8e95e7b3c705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tetralogy of Fallot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64C07FED" w14:textId="77777777" w:rsidR="007242F3" w:rsidRPr="00964F6D" w:rsidRDefault="00F3261F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78" w:anchor="Za2917144496685a377f046c65f8f8102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Malformations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 of internal organs: diaphragmatic hernia, </w:t>
      </w:r>
      <w:hyperlink r:id="rId79" w:anchor="Z0676a1c90d158f1984abc0e2fece9c54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ureter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, and </w:t>
      </w:r>
      <w:hyperlink r:id="rId80" w:anchor="Z517d2cc21845787cbf2c6ff27c21cd8e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kidneys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 (</w:t>
      </w:r>
      <w:hyperlink r:id="rId81" w:anchor="Zee29cdfcc63c54f42733fa958fa1be75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horseshoe kidneys</w:t>
        </w:r>
      </w:hyperlink>
      <w:r w:rsidR="007242F3"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47F8A2F4" w14:textId="77777777" w:rsidR="007242F3" w:rsidRPr="00964F6D" w:rsidRDefault="00F3261F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82" w:anchor="Zd3bbfdcf2f0e01746bbc2ac14e25ccb8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Myelomeningocele</w:t>
        </w:r>
      </w:hyperlink>
    </w:p>
    <w:p w14:paraId="28904E26" w14:textId="77777777" w:rsidR="007242F3" w:rsidRPr="00964F6D" w:rsidRDefault="00F3261F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83" w:anchor="Z59693c5014099ddc1d5a9fc7244c3255" w:history="1">
        <w:r w:rsidR="007242F3" w:rsidRPr="00964F6D">
          <w:rPr>
            <w:rFonts w:ascii="Maiandra GD" w:eastAsia="Times New Roman" w:hAnsi="Maiandra GD" w:cstheme="minorHAnsi"/>
            <w:sz w:val="24"/>
            <w:szCs w:val="24"/>
          </w:rPr>
          <w:t>Omphalocele</w:t>
        </w:r>
      </w:hyperlink>
    </w:p>
    <w:p w14:paraId="4312C3AC" w14:textId="77777777" w:rsidR="007242F3" w:rsidRPr="00964F6D" w:rsidRDefault="007242F3" w:rsidP="007242F3">
      <w:pPr>
        <w:numPr>
          <w:ilvl w:val="1"/>
          <w:numId w:val="12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Severe </w:t>
      </w:r>
      <w:hyperlink r:id="rId84" w:anchor="Z97a36a811d9caddf6f0fd01960acccc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intellectual disability</w:t>
        </w:r>
      </w:hyperlink>
    </w:p>
    <w:p w14:paraId="41E97C58" w14:textId="77777777" w:rsidR="007242F3" w:rsidRPr="00964F6D" w:rsidRDefault="007242F3" w:rsidP="00E35D3B">
      <w:pPr>
        <w:numPr>
          <w:ilvl w:val="0"/>
          <w:numId w:val="12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Prognosis</w:t>
      </w:r>
      <w:r w:rsidRPr="00964F6D">
        <w:rPr>
          <w:rFonts w:ascii="Maiandra GD" w:eastAsia="Times New Roman" w:hAnsi="Maiandra GD" w:cstheme="minorHAnsi"/>
          <w:sz w:val="24"/>
          <w:szCs w:val="24"/>
        </w:rPr>
        <w:t>: </w:t>
      </w:r>
      <w:r w:rsidR="00E35D3B" w:rsidRPr="00964F6D">
        <w:rPr>
          <w:rFonts w:ascii="Maiandra GD" w:eastAsia="Times New Roman" w:hAnsi="Maiandra GD" w:cstheme="minorHAnsi"/>
          <w:sz w:val="24"/>
          <w:szCs w:val="24"/>
        </w:rPr>
        <w:t>most of them die in their first year (12 months).</w:t>
      </w:r>
    </w:p>
    <w:p w14:paraId="35541429" w14:textId="77777777" w:rsidR="00E35D3B" w:rsidRPr="00964F6D" w:rsidRDefault="00E35D3B" w:rsidP="00E35D3B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</w:p>
    <w:p w14:paraId="75963AB7" w14:textId="77777777" w:rsidR="00E35D3B" w:rsidRPr="00964F6D" w:rsidRDefault="00E35D3B" w:rsidP="00E35D3B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</w:p>
    <w:p w14:paraId="1F5765CF" w14:textId="77777777" w:rsidR="00E35D3B" w:rsidRPr="00964F6D" w:rsidRDefault="00E35D3B" w:rsidP="00E35D3B">
      <w:pPr>
        <w:shd w:val="clear" w:color="auto" w:fill="FFFFFF"/>
        <w:spacing w:after="0" w:line="360" w:lineRule="atLeast"/>
        <w:jc w:val="center"/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Trisomy 13 (Patau syndrome)</w:t>
      </w:r>
    </w:p>
    <w:p w14:paraId="76E97C41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Genetic:</w:t>
      </w:r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  <w:hyperlink r:id="rId85" w:anchor="Z797f3fbd4c117dd8a54c06da73f8515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non-disjunction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7650C372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lastRenderedPageBreak/>
        <w:t>Presented with midline defects</w:t>
      </w:r>
    </w:p>
    <w:p w14:paraId="1366D3BE" w14:textId="77777777" w:rsidR="00E35D3B" w:rsidRPr="00964F6D" w:rsidRDefault="00E35D3B" w:rsidP="00E35D3B">
      <w:pPr>
        <w:numPr>
          <w:ilvl w:val="0"/>
          <w:numId w:val="13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Clinical features</w:t>
      </w:r>
    </w:p>
    <w:p w14:paraId="6AD5E614" w14:textId="77777777" w:rsidR="00E35D3B" w:rsidRPr="00964F6D" w:rsidRDefault="00F3261F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86" w:anchor="Z9b60fc15f45244252918c1ab18c82eb5" w:history="1"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Microcephaly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87" w:anchor="Zb9933abb1012be69628cf7e534218f8d" w:history="1"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holoprosencephaly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2AE8871A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Characteristic facial anomalies</w:t>
      </w:r>
    </w:p>
    <w:p w14:paraId="3593B169" w14:textId="77777777" w:rsidR="00E35D3B" w:rsidRPr="00964F6D" w:rsidRDefault="00F3261F" w:rsidP="00E35D3B">
      <w:pPr>
        <w:numPr>
          <w:ilvl w:val="2"/>
          <w:numId w:val="13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hyperlink r:id="rId88" w:anchor="Zc9c6445b3f574d9f697f3a5fe6ff74a9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Cleft lip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89" w:anchor="Z281012acfe74769bb5123dd3d8770405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palate</w:t>
        </w:r>
      </w:hyperlink>
    </w:p>
    <w:p w14:paraId="7E09CF20" w14:textId="77777777" w:rsidR="00E35D3B" w:rsidRPr="00964F6D" w:rsidRDefault="00E35D3B" w:rsidP="00E35D3B">
      <w:pPr>
        <w:numPr>
          <w:ilvl w:val="2"/>
          <w:numId w:val="13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Low-set, malformed ears</w:t>
      </w:r>
    </w:p>
    <w:p w14:paraId="595BF17D" w14:textId="77777777" w:rsidR="00E35D3B" w:rsidRPr="00964F6D" w:rsidRDefault="00E35D3B" w:rsidP="00E35D3B">
      <w:pPr>
        <w:numPr>
          <w:ilvl w:val="2"/>
          <w:numId w:val="13"/>
        </w:numPr>
        <w:shd w:val="clear" w:color="auto" w:fill="FFFFFF"/>
        <w:spacing w:after="0" w:line="360" w:lineRule="atLeast"/>
        <w:ind w:left="7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Microphthalmia</w:t>
      </w:r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374C33C9" w14:textId="77777777" w:rsidR="00E35D3B" w:rsidRPr="00964F6D" w:rsidRDefault="00F3261F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90" w:anchor="Z26aaaa4c12dfc013e857e712e912cd1f" w:history="1"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Polydactyly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016B64AA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Congenital </w:t>
      </w:r>
      <w:hyperlink r:id="rId91" w:anchor="Z4e3e2c1885949b623580f92078d56c7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heart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defects (particularly </w:t>
      </w:r>
      <w:hyperlink r:id="rId92" w:anchor="Z37427ac24575cce09d2ea2f7b88638a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ventricular septal defect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 patent ductus </w:t>
      </w:r>
      <w:proofErr w:type="spellStart"/>
      <w:r w:rsidRPr="00964F6D">
        <w:rPr>
          <w:rFonts w:ascii="Maiandra GD" w:eastAsia="Times New Roman" w:hAnsi="Maiandra GD" w:cstheme="minorHAnsi"/>
          <w:sz w:val="24"/>
          <w:szCs w:val="24"/>
        </w:rPr>
        <w:t>arteriosis</w:t>
      </w:r>
      <w:proofErr w:type="spellEnd"/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10017B8B" w14:textId="77777777" w:rsidR="00E35D3B" w:rsidRPr="00964F6D" w:rsidRDefault="00F3261F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93" w:anchor="Z1f4ca5cf79e3e8f5860074fb856d2b4e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Rocker-bottom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feet</w:t>
      </w:r>
    </w:p>
    <w:p w14:paraId="23ED364D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Aplasia cutis congenita: </w:t>
      </w:r>
    </w:p>
    <w:p w14:paraId="5E48ECCB" w14:textId="77777777" w:rsidR="00E35D3B" w:rsidRPr="00964F6D" w:rsidRDefault="00F3261F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94" w:anchor="Z59693c5014099ddc1d5a9fc7244c3255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Omphalocele</w:t>
        </w:r>
      </w:hyperlink>
    </w:p>
    <w:p w14:paraId="2EB10E83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Visceral and genital anomalies, especially of the </w:t>
      </w:r>
      <w:hyperlink r:id="rId95" w:anchor="Z517d2cc21845787cbf2c6ff27c21cd8e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kidneys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96" w:anchor="Z0676a1c90d158f1984abc0e2fece9c54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ureters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(e.g., </w:t>
      </w:r>
      <w:hyperlink r:id="rId97" w:anchor="Z837599629bbe720d53ab9a942d8e87b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polycystic kidney disease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598682D1" w14:textId="77777777" w:rsidR="00E35D3B" w:rsidRPr="00964F6D" w:rsidRDefault="00F3261F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hyperlink r:id="rId98" w:anchor="Z592cdb6efe3c9ea80fe3858bb7dc0e31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Capillary hemangioma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185573DB" w14:textId="77777777" w:rsidR="00E35D3B" w:rsidRPr="00964F6D" w:rsidRDefault="00E35D3B" w:rsidP="00E35D3B">
      <w:pPr>
        <w:numPr>
          <w:ilvl w:val="1"/>
          <w:numId w:val="13"/>
        </w:numPr>
        <w:shd w:val="clear" w:color="auto" w:fill="FFFFFF"/>
        <w:spacing w:after="0" w:line="360" w:lineRule="atLeast"/>
        <w:ind w:left="48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Single umbilical artery</w:t>
      </w:r>
    </w:p>
    <w:p w14:paraId="214A4990" w14:textId="77777777" w:rsidR="007242F3" w:rsidRPr="00964F6D" w:rsidRDefault="00E35D3B" w:rsidP="007242F3">
      <w:pPr>
        <w:numPr>
          <w:ilvl w:val="0"/>
          <w:numId w:val="13"/>
        </w:numPr>
        <w:shd w:val="clear" w:color="auto" w:fill="FFFFFF"/>
        <w:spacing w:after="0" w:line="360" w:lineRule="atLeast"/>
        <w:ind w:left="240"/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Prognosis</w:t>
      </w:r>
      <w:r w:rsidRPr="00964F6D">
        <w:rPr>
          <w:rFonts w:ascii="Maiandra GD" w:eastAsia="Times New Roman" w:hAnsi="Maiandra GD" w:cstheme="minorHAnsi"/>
          <w:sz w:val="24"/>
          <w:szCs w:val="24"/>
        </w:rPr>
        <w:t>: </w:t>
      </w:r>
      <w:hyperlink r:id="rId99" w:anchor="Z0fc257b9a869b8bf01b45c4fb73dbdc1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Infants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 usually die before the age of 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1</w:t>
      </w:r>
    </w:p>
    <w:p w14:paraId="39F4EB36" w14:textId="77777777" w:rsidR="00E35D3B" w:rsidRPr="00964F6D" w:rsidRDefault="00E35D3B" w:rsidP="00E35D3B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b/>
          <w:bCs/>
          <w:sz w:val="24"/>
          <w:szCs w:val="24"/>
        </w:rPr>
      </w:pPr>
    </w:p>
    <w:p w14:paraId="03F03E8D" w14:textId="77777777" w:rsidR="00E35D3B" w:rsidRPr="00964F6D" w:rsidRDefault="00E35D3B" w:rsidP="00E35D3B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b/>
          <w:bCs/>
          <w:sz w:val="24"/>
          <w:szCs w:val="24"/>
        </w:rPr>
      </w:pPr>
    </w:p>
    <w:p w14:paraId="329C6916" w14:textId="77777777" w:rsidR="00E35D3B" w:rsidRPr="00964F6D" w:rsidRDefault="00E35D3B" w:rsidP="00E35D3B">
      <w:pPr>
        <w:shd w:val="clear" w:color="auto" w:fill="FFFFFF"/>
        <w:spacing w:after="0" w:line="360" w:lineRule="atLeast"/>
        <w:jc w:val="center"/>
        <w:rPr>
          <w:rFonts w:ascii="Maiandra GD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Klinefelter syndrome (XXY)</w:t>
      </w:r>
    </w:p>
    <w:p w14:paraId="35783DDF" w14:textId="77777777" w:rsidR="00E35D3B" w:rsidRPr="00964F6D" w:rsidRDefault="00E35D3B" w:rsidP="00E35D3B">
      <w:pPr>
        <w:pStyle w:val="ListParagraph"/>
        <w:numPr>
          <w:ilvl w:val="0"/>
          <w:numId w:val="14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hAnsi="Maiandra GD" w:cstheme="minorHAnsi"/>
          <w:b/>
          <w:bCs/>
          <w:sz w:val="24"/>
          <w:szCs w:val="24"/>
        </w:rPr>
        <w:t>Etiology</w:t>
      </w:r>
      <w:r w:rsidRPr="00964F6D">
        <w:rPr>
          <w:rFonts w:ascii="Maiandra GD" w:hAnsi="Maiandra GD" w:cstheme="minorHAnsi"/>
          <w:sz w:val="24"/>
          <w:szCs w:val="24"/>
        </w:rPr>
        <w:t>: non-disjunction, associated with increased maternal age</w:t>
      </w:r>
    </w:p>
    <w:p w14:paraId="60EA556C" w14:textId="77777777" w:rsidR="00E35D3B" w:rsidRPr="00964F6D" w:rsidRDefault="00F3261F" w:rsidP="00E35D3B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00" w:anchor="Z9ecd836f139f3f81a29b9048c75ee7b0" w:history="1"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Karyotype</w:t>
        </w:r>
      </w:hyperlink>
    </w:p>
    <w:p w14:paraId="18DC0008" w14:textId="77777777" w:rsidR="00E35D3B" w:rsidRPr="00964F6D" w:rsidRDefault="00F3261F" w:rsidP="00AD2C0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01" w:anchor="Z07ca4806f4f656f934fa3c043e1a05d9" w:history="1">
        <w:proofErr w:type="gramStart"/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47,XXY</w:t>
        </w:r>
        <w:proofErr w:type="gramEnd"/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4AF9E6AE" w14:textId="77777777" w:rsidR="00E35D3B" w:rsidRPr="00964F6D" w:rsidRDefault="00E35D3B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Presence of a </w:t>
      </w:r>
      <w:hyperlink r:id="rId102" w:anchor="Zbc6a06c10133f6d7f83875666c45a803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Barr body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(inactivated X </w:t>
      </w:r>
      <w:hyperlink r:id="rId103" w:anchor="Z104e70d0abf334234d6d1c24c660d384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chromosome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)</w:t>
      </w:r>
    </w:p>
    <w:p w14:paraId="70138EC1" w14:textId="77777777" w:rsidR="00E35D3B" w:rsidRPr="00964F6D" w:rsidRDefault="00E35D3B" w:rsidP="00AD2C0B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Clinical features</w:t>
      </w:r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: Testicular dysgenesis and testosterone deficiency manifest 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at the onset</w:t>
      </w:r>
      <w:r w:rsidRPr="00964F6D">
        <w:rPr>
          <w:rFonts w:ascii="Maiandra GD" w:eastAsia="Times New Roman" w:hAnsi="Maiandra GD" w:cstheme="minorHAnsi"/>
          <w:sz w:val="24"/>
          <w:szCs w:val="24"/>
        </w:rPr>
        <w:t xml:space="preserve"> of </w:t>
      </w:r>
      <w:hyperlink r:id="rId104" w:anchor="Z58deef2e771fccf51741836cedecf5e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puberty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(symptoms are rare during childhood).</w:t>
      </w:r>
    </w:p>
    <w:p w14:paraId="39587162" w14:textId="77777777" w:rsidR="00E35D3B" w:rsidRPr="00964F6D" w:rsidRDefault="00E35D3B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Signs and symptoms of </w:t>
      </w: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hypoandrogenism</w:t>
      </w:r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11028C67" w14:textId="77777777" w:rsidR="00E35D3B" w:rsidRPr="00964F6D" w:rsidRDefault="00AD2C0B" w:rsidP="00AD2C0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T</w:t>
      </w:r>
      <w:r w:rsidR="00E35D3B" w:rsidRPr="00964F6D">
        <w:rPr>
          <w:rFonts w:ascii="Maiandra GD" w:eastAsia="Times New Roman" w:hAnsi="Maiandra GD" w:cstheme="minorHAnsi"/>
          <w:sz w:val="24"/>
          <w:szCs w:val="24"/>
        </w:rPr>
        <w:t>all, sli</w:t>
      </w:r>
      <w:r w:rsidRPr="00964F6D">
        <w:rPr>
          <w:rFonts w:ascii="Maiandra GD" w:eastAsia="Times New Roman" w:hAnsi="Maiandra GD" w:cstheme="minorHAnsi"/>
          <w:sz w:val="24"/>
          <w:szCs w:val="24"/>
        </w:rPr>
        <w:t>m stature with long extremities.</w:t>
      </w:r>
    </w:p>
    <w:p w14:paraId="29D1100E" w14:textId="77777777" w:rsidR="00E35D3B" w:rsidRPr="00964F6D" w:rsidRDefault="00F3261F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05" w:anchor="Z520d58cf55721b51eb2977f3bdb93dea" w:history="1">
        <w:r w:rsidR="00E35D3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Gynecomastia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5461AB3F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Reduced facial and body </w:t>
      </w:r>
      <w:hyperlink r:id="rId106" w:anchor="Z7d41ab7bd6b36ba8a82554b6790f2dde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hair</w:t>
        </w:r>
      </w:hyperlink>
    </w:p>
    <w:p w14:paraId="41F378A3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Testicular atrophy</w:t>
      </w:r>
    </w:p>
    <w:p w14:paraId="3467DC82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Reduced </w:t>
      </w:r>
      <w:hyperlink r:id="rId107" w:anchor="Z25f6ab48f6e60b601deb89e52ecabe1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fertility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and libido</w:t>
      </w:r>
    </w:p>
    <w:p w14:paraId="0F833228" w14:textId="77777777" w:rsidR="00E35D3B" w:rsidRPr="00964F6D" w:rsidRDefault="00F3261F" w:rsidP="00AD2C0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08" w:anchor="Zb288f32a29f8c1e4e57980a663c1fe47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A</w:t>
        </w:r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zoospermia</w:t>
        </w:r>
      </w:hyperlink>
    </w:p>
    <w:p w14:paraId="3727F496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proofErr w:type="spellStart"/>
      <w:r w:rsidRPr="00964F6D">
        <w:rPr>
          <w:rFonts w:ascii="Maiandra GD" w:eastAsia="Times New Roman" w:hAnsi="Maiandra GD" w:cstheme="minorHAnsi"/>
          <w:sz w:val="24"/>
          <w:szCs w:val="24"/>
        </w:rPr>
        <w:t>Micropenis</w:t>
      </w:r>
      <w:proofErr w:type="spellEnd"/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</w:p>
    <w:p w14:paraId="12DEDFFC" w14:textId="77777777" w:rsidR="00E35D3B" w:rsidRPr="00964F6D" w:rsidRDefault="00F3261F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09" w:anchor="Z13eddc8c84e116fa3a1693f08171890d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Osteoporosis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(common feature in adulthood) </w:t>
      </w:r>
    </w:p>
    <w:p w14:paraId="0B437096" w14:textId="77777777" w:rsidR="00E35D3B" w:rsidRPr="00964F6D" w:rsidRDefault="00AD2C0B" w:rsidP="00AD2C0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Low IQ (85-90)</w:t>
      </w:r>
    </w:p>
    <w:p w14:paraId="3542DA26" w14:textId="77777777" w:rsidR="00E35D3B" w:rsidRPr="00964F6D" w:rsidRDefault="00E35D3B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lastRenderedPageBreak/>
        <w:t>Associated disorders</w:t>
      </w:r>
    </w:p>
    <w:p w14:paraId="60B7AB5C" w14:textId="77777777" w:rsidR="00E35D3B" w:rsidRPr="00964F6D" w:rsidRDefault="00F3261F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10" w:anchor="Z968d7aae14ada4e4cfbf0cb0899a0128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 xml:space="preserve">Mitral valve </w:t>
        </w:r>
        <w:proofErr w:type="gramStart"/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prolapse</w:t>
        </w:r>
        <w:proofErr w:type="gramEnd"/>
      </w:hyperlink>
    </w:p>
    <w:p w14:paraId="0135D42C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Increased risk of </w:t>
      </w:r>
      <w:hyperlink r:id="rId111" w:anchor="Z1b473b16a0c304b8376bbf09eefde16e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breast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112" w:anchor="Z09a4800d72fd6c89825154568bbbc3b7" w:history="1">
        <w:r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testicular cancer</w:t>
        </w:r>
      </w:hyperlink>
    </w:p>
    <w:p w14:paraId="0919571B" w14:textId="77777777" w:rsidR="00E35D3B" w:rsidRPr="00964F6D" w:rsidRDefault="00F3261F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13" w:anchor="Ze20f793e651635554511138a6d91965d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Metabolic syndrome</w:t>
        </w:r>
      </w:hyperlink>
    </w:p>
    <w:p w14:paraId="2C2F665A" w14:textId="77777777" w:rsidR="00E35D3B" w:rsidRPr="00964F6D" w:rsidRDefault="00E35D3B" w:rsidP="00E35D3B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Diagnostics</w:t>
      </w:r>
    </w:p>
    <w:p w14:paraId="31764ADF" w14:textId="77777777" w:rsidR="00E35D3B" w:rsidRPr="00964F6D" w:rsidRDefault="00E35D3B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Clinical presentation</w:t>
      </w:r>
    </w:p>
    <w:p w14:paraId="222329BD" w14:textId="77777777" w:rsidR="00E35D3B" w:rsidRPr="00964F6D" w:rsidRDefault="00F3261F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14" w:anchor="Zc880c21d5265a921cfdf80b444377952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Hormone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 levels</w:t>
      </w:r>
    </w:p>
    <w:p w14:paraId="3A04F5E4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Arial" w:eastAsia="Times New Roman" w:hAnsi="Arial" w:cs="Arial"/>
          <w:sz w:val="24"/>
          <w:szCs w:val="24"/>
        </w:rPr>
        <w:t>↑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15" w:anchor="Z3034afd8a65e0f409d8ab41deb36075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FSH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116" w:anchor="Z01e7ce791d50156967113e7790a4e06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LH</w:t>
        </w:r>
      </w:hyperlink>
    </w:p>
    <w:p w14:paraId="6B59ECD3" w14:textId="77777777" w:rsidR="00E35D3B" w:rsidRPr="00964F6D" w:rsidRDefault="00E35D3B" w:rsidP="00E35D3B">
      <w:pPr>
        <w:numPr>
          <w:ilvl w:val="2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Arial" w:eastAsia="Times New Roman" w:hAnsi="Arial" w:cs="Arial"/>
          <w:sz w:val="24"/>
          <w:szCs w:val="24"/>
        </w:rPr>
        <w:t>↓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r w:rsidRPr="00964F6D">
        <w:rPr>
          <w:rFonts w:ascii="Maiandra GD" w:eastAsia="Times New Roman" w:hAnsi="Maiandra GD" w:cstheme="minorHAnsi"/>
          <w:sz w:val="24"/>
          <w:szCs w:val="24"/>
        </w:rPr>
        <w:t>Testosterone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r w:rsidRPr="00964F6D">
        <w:rPr>
          <w:rFonts w:ascii="Maiandra GD" w:eastAsia="Times New Roman" w:hAnsi="Maiandra GD" w:cstheme="minorHAnsi"/>
          <w:sz w:val="24"/>
          <w:szCs w:val="24"/>
        </w:rPr>
        <w:t>with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r w:rsidRPr="00964F6D">
        <w:rPr>
          <w:rFonts w:ascii="Arial" w:eastAsia="Times New Roman" w:hAnsi="Arial" w:cs="Arial"/>
          <w:sz w:val="24"/>
          <w:szCs w:val="24"/>
        </w:rPr>
        <w:t>↑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17" w:anchor="Z55c7e32fa56665badce095da6e4ce0a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aromatase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r w:rsidRPr="00964F6D">
        <w:rPr>
          <w:rFonts w:ascii="Arial" w:eastAsia="Times New Roman" w:hAnsi="Arial" w:cs="Arial"/>
          <w:sz w:val="24"/>
          <w:szCs w:val="24"/>
        </w:rPr>
        <w:t>↑</w:t>
      </w:r>
      <w:r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18" w:anchor="Z9f773b700d306dca5a1f7c25325b2ece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estrogen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levels</w:t>
      </w:r>
    </w:p>
    <w:p w14:paraId="73DF5DA0" w14:textId="77777777" w:rsidR="00E35D3B" w:rsidRPr="00964F6D" w:rsidRDefault="00F3261F" w:rsidP="00E35D3B">
      <w:pPr>
        <w:numPr>
          <w:ilvl w:val="1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19" w:anchor="Zac974b988c776be2e67e6fe1e7660be5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Karyotyping</w:t>
        </w:r>
      </w:hyperlink>
      <w:r w:rsidR="00E35D3B" w:rsidRPr="00964F6D">
        <w:rPr>
          <w:rFonts w:ascii="Maiandra GD" w:eastAsia="Times New Roman" w:hAnsi="Maiandra GD" w:cstheme="minorHAnsi"/>
          <w:sz w:val="24"/>
          <w:szCs w:val="24"/>
        </w:rPr>
        <w:t>: </w:t>
      </w:r>
      <w:hyperlink r:id="rId120" w:anchor="Z63d5e3fcb3c11f169ff1054da5be0e4d" w:history="1">
        <w:r w:rsidR="00E35D3B" w:rsidRPr="00964F6D">
          <w:rPr>
            <w:rFonts w:ascii="Maiandra GD" w:eastAsia="Times New Roman" w:hAnsi="Maiandra GD" w:cstheme="minorHAnsi"/>
            <w:sz w:val="24"/>
            <w:szCs w:val="24"/>
          </w:rPr>
          <w:t>confirmatory test</w:t>
        </w:r>
      </w:hyperlink>
    </w:p>
    <w:p w14:paraId="5B17B072" w14:textId="77777777" w:rsidR="00E35D3B" w:rsidRPr="00964F6D" w:rsidRDefault="00E35D3B" w:rsidP="00E35D3B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Treatment</w:t>
      </w:r>
      <w:r w:rsidRPr="00964F6D">
        <w:rPr>
          <w:rFonts w:ascii="Maiandra GD" w:eastAsia="Times New Roman" w:hAnsi="Maiandra GD" w:cstheme="minorHAnsi"/>
          <w:sz w:val="24"/>
          <w:szCs w:val="24"/>
        </w:rPr>
        <w:t>: life-long testosterone substitution </w:t>
      </w:r>
    </w:p>
    <w:p w14:paraId="36D8DFDA" w14:textId="77777777" w:rsidR="00E35D3B" w:rsidRPr="00964F6D" w:rsidRDefault="00E35D3B" w:rsidP="00E35D3B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</w:p>
    <w:p w14:paraId="39109140" w14:textId="77777777" w:rsidR="00AD2C0B" w:rsidRPr="00964F6D" w:rsidRDefault="00AD2C0B" w:rsidP="00AD2C0B">
      <w:pPr>
        <w:shd w:val="clear" w:color="auto" w:fill="FFFFFF"/>
        <w:spacing w:after="0" w:line="360" w:lineRule="atLeast"/>
        <w:jc w:val="center"/>
        <w:rPr>
          <w:rFonts w:ascii="Maiandra GD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Turner syndrome (</w:t>
      </w:r>
      <w:proofErr w:type="gramStart"/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45,XO</w:t>
      </w:r>
      <w:proofErr w:type="gramEnd"/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)</w:t>
      </w:r>
    </w:p>
    <w:p w14:paraId="4BA12309" w14:textId="77777777" w:rsidR="00AD2C0B" w:rsidRPr="00964F6D" w:rsidRDefault="00AD2C0B" w:rsidP="00AD2C0B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Most common cause of ovarian dysgenesis and </w:t>
      </w:r>
      <w:hyperlink r:id="rId121" w:anchor="Z02e38e72fc9b4deffe07c1b48ca4648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primary ovarian insufficiency</w:t>
        </w:r>
      </w:hyperlink>
    </w:p>
    <w:p w14:paraId="7FC9E17D" w14:textId="77777777" w:rsidR="000E3439" w:rsidRPr="00964F6D" w:rsidRDefault="00AD2C0B" w:rsidP="000E3439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Etiology</w:t>
      </w:r>
      <w:r w:rsidRPr="00964F6D">
        <w:rPr>
          <w:rFonts w:ascii="Maiandra GD" w:eastAsia="Times New Roman" w:hAnsi="Maiandra GD" w:cstheme="minorHAnsi"/>
          <w:sz w:val="24"/>
          <w:szCs w:val="24"/>
        </w:rPr>
        <w:t>: </w:t>
      </w:r>
      <w:hyperlink r:id="rId122" w:anchor="Z104e70d0abf334234d6d1c24c660d384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chromosomal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  <w:hyperlink r:id="rId123" w:anchor="Z797f3fbd4c117dd8a54c06da73f8515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nondisjunction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during </w:t>
      </w:r>
      <w:hyperlink r:id="rId124" w:anchor="Z93f35aaf2e191125f3f67c6570b04c5d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meiosis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or </w:t>
      </w:r>
      <w:hyperlink r:id="rId125" w:anchor="Z8df00e166ee4f3f06d0d108c2ab91db6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mitosis</w:t>
        </w:r>
      </w:hyperlink>
      <w:r w:rsidR="000E3439" w:rsidRPr="00964F6D">
        <w:rPr>
          <w:rFonts w:ascii="Maiandra GD" w:eastAsia="Times New Roman" w:hAnsi="Maiandra GD" w:cstheme="minorHAnsi"/>
          <w:sz w:val="24"/>
          <w:szCs w:val="24"/>
        </w:rPr>
        <w:t xml:space="preserve"> (it’s not related to maternal age)</w:t>
      </w:r>
    </w:p>
    <w:p w14:paraId="7EDC74B6" w14:textId="77777777" w:rsidR="00AD2C0B" w:rsidRPr="00964F6D" w:rsidRDefault="00AD2C0B" w:rsidP="000E3439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Clinical features</w:t>
      </w:r>
    </w:p>
    <w:p w14:paraId="6A767781" w14:textId="77777777" w:rsidR="00AD2C0B" w:rsidRPr="00964F6D" w:rsidRDefault="00AD2C0B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Sex development</w:t>
      </w:r>
    </w:p>
    <w:p w14:paraId="5DD386C6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Female </w:t>
      </w:r>
      <w:hyperlink r:id="rId126" w:anchor="Z5c4d703a5c27f9d8f1eb8a2a0816cdb3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phenotype</w:t>
        </w:r>
      </w:hyperlink>
    </w:p>
    <w:p w14:paraId="16E63DE3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27" w:anchor="Z02e38e72fc9b4deffe07c1b48ca46480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Primary ovarian insufficiency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with:</w:t>
      </w:r>
    </w:p>
    <w:p w14:paraId="19E0ECC8" w14:textId="77777777" w:rsidR="00AD2C0B" w:rsidRPr="00964F6D" w:rsidRDefault="00F3261F" w:rsidP="00AD2C0B">
      <w:pPr>
        <w:numPr>
          <w:ilvl w:val="3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28" w:anchor="Z4ff1543a06faa0361fc46b51fd187247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Delayed puberty</w:t>
        </w:r>
      </w:hyperlink>
    </w:p>
    <w:p w14:paraId="64E87ACA" w14:textId="77777777" w:rsidR="00AD2C0B" w:rsidRPr="00964F6D" w:rsidRDefault="00F3261F" w:rsidP="00AD2C0B">
      <w:pPr>
        <w:numPr>
          <w:ilvl w:val="3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29" w:anchor="Zfb45283f515a00639b9f89229702578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Primary amenorrhea</w:t>
        </w:r>
      </w:hyperlink>
    </w:p>
    <w:p w14:paraId="45BB71D2" w14:textId="77777777" w:rsidR="00AD2C0B" w:rsidRPr="00964F6D" w:rsidRDefault="00F3261F" w:rsidP="000E3439">
      <w:pPr>
        <w:numPr>
          <w:ilvl w:val="3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30" w:anchor="Z48ba7929206775b7eac452b25ba8ad50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Infertility</w:t>
        </w:r>
      </w:hyperlink>
    </w:p>
    <w:p w14:paraId="430A6858" w14:textId="77777777" w:rsidR="00AD2C0B" w:rsidRPr="00964F6D" w:rsidRDefault="00F3261F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31" w:anchor="Z6360de96dc12002ef7924b300db21034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Lymphatic system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abnormalities</w:t>
      </w:r>
    </w:p>
    <w:p w14:paraId="0151D6C2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32" w:anchor="Z971f0776e7f046c8f9f70fe2bfab6af0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Cystic hygroma</w:t>
        </w:r>
      </w:hyperlink>
    </w:p>
    <w:p w14:paraId="3BA87B56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33" w:anchor="Z2bb5307bfb63f59001ff1a1978a113ac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Lymphedema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of the hands and feet in the neonatal period</w:t>
      </w:r>
    </w:p>
    <w:p w14:paraId="49906830" w14:textId="77777777" w:rsidR="00AD2C0B" w:rsidRPr="00964F6D" w:rsidRDefault="00AD2C0B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Musculoskeletal findings</w:t>
      </w:r>
    </w:p>
    <w:p w14:paraId="43F9C57D" w14:textId="77777777" w:rsidR="00AD2C0B" w:rsidRPr="00964F6D" w:rsidRDefault="00F3261F" w:rsidP="000E3439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34" w:anchor="Zc10f9f30073def93e59aa30e1dd2ebe8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Short stature</w:t>
        </w:r>
      </w:hyperlink>
    </w:p>
    <w:p w14:paraId="601A3442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Shield chest</w:t>
      </w:r>
      <w:r w:rsidRPr="00964F6D">
        <w:rPr>
          <w:rFonts w:ascii="Maiandra GD" w:eastAsia="Times New Roman" w:hAnsi="Maiandra GD" w:cstheme="minorHAnsi"/>
          <w:sz w:val="24"/>
          <w:szCs w:val="24"/>
        </w:rPr>
        <w:t>: broad chest with widely spaced nipples</w:t>
      </w:r>
    </w:p>
    <w:p w14:paraId="6853BEBC" w14:textId="77777777" w:rsidR="000E3439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Webbed neck</w:t>
      </w:r>
    </w:p>
    <w:p w14:paraId="6FC92EAD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Cubitus valgus</w:t>
      </w:r>
    </w:p>
    <w:p w14:paraId="141090C5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Short fourth </w:t>
      </w:r>
      <w:hyperlink r:id="rId135" w:anchor="Z27a865e4ece090e62885a6bec2d2848f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metacarpals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/</w:t>
      </w:r>
      <w:hyperlink r:id="rId136" w:anchor="Z5c7a940df793ff940400c9a11df0e9d6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metatarsals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137" w:anchor="Z8561c08e2a18efd66e73473f4b441978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nail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</w:t>
      </w:r>
      <w:hyperlink r:id="rId138" w:anchor="Z409fc6a3e32d11acbee6f0b5c89913e1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dysplasia</w:t>
        </w:r>
      </w:hyperlink>
    </w:p>
    <w:p w14:paraId="5A8E9B06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High arched </w:t>
      </w:r>
      <w:hyperlink r:id="rId139" w:anchor="Z281012acfe74769bb5123dd3d877040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palate</w:t>
        </w:r>
      </w:hyperlink>
    </w:p>
    <w:p w14:paraId="2BDE1DA2" w14:textId="77777777" w:rsidR="00AD2C0B" w:rsidRPr="00964F6D" w:rsidRDefault="00AD2C0B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Low-set </w:t>
      </w:r>
      <w:hyperlink r:id="rId140" w:anchor="Z917870fa18c05b025cc3696075936299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posterior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hairline</w:t>
      </w:r>
    </w:p>
    <w:p w14:paraId="03238B46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b/>
          <w:bCs/>
          <w:sz w:val="24"/>
          <w:szCs w:val="24"/>
        </w:rPr>
      </w:pPr>
      <w:hyperlink r:id="rId141" w:anchor="Z13eddc8c84e116fa3a1693f08171890d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Osteoporosis</w:t>
        </w:r>
      </w:hyperlink>
      <w:r w:rsidR="00AD2C0B"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 and </w:t>
      </w:r>
      <w:hyperlink r:id="rId142" w:anchor="Z4f86d021a65ad7db114366c5d5dcf69f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pathologic fractures</w:t>
        </w:r>
      </w:hyperlink>
      <w:r w:rsidR="00AD2C0B" w:rsidRPr="00964F6D">
        <w:rPr>
          <w:rFonts w:ascii="Maiandra GD" w:eastAsia="Times New Roman" w:hAnsi="Maiandra GD" w:cstheme="minorHAnsi"/>
          <w:b/>
          <w:bCs/>
          <w:sz w:val="24"/>
          <w:szCs w:val="24"/>
        </w:rPr>
        <w:t> </w:t>
      </w:r>
    </w:p>
    <w:p w14:paraId="05A2B17C" w14:textId="77777777" w:rsidR="00AD2C0B" w:rsidRPr="00964F6D" w:rsidRDefault="00AD2C0B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Cardiovascular abnormalities</w:t>
      </w:r>
    </w:p>
    <w:p w14:paraId="4D7F863D" w14:textId="77777777" w:rsidR="000E3439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43" w:anchor="Zb20c57d913b439fbc9d644fde30c7b85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Bicuspid aortic valve</w:t>
        </w:r>
      </w:hyperlink>
      <w:r w:rsidR="000E3439" w:rsidRPr="00964F6D">
        <w:rPr>
          <w:rFonts w:ascii="Maiandra GD" w:eastAsia="Times New Roman" w:hAnsi="Maiandra GD" w:cstheme="minorHAnsi"/>
          <w:sz w:val="24"/>
          <w:szCs w:val="24"/>
        </w:rPr>
        <w:t xml:space="preserve"> (mc cardiac anomaly) </w:t>
      </w:r>
    </w:p>
    <w:p w14:paraId="304DB8BB" w14:textId="77777777" w:rsidR="00AD2C0B" w:rsidRPr="00964F6D" w:rsidRDefault="00F3261F" w:rsidP="000E3439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44" w:anchor="Zc3c9c3d344aebcd85120ce46cb2d8468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Coarctation of the aorta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</w:t>
      </w:r>
      <w:r w:rsidR="000E3439" w:rsidRPr="00964F6D">
        <w:rPr>
          <w:rFonts w:ascii="Maiandra GD" w:eastAsia="Times New Roman" w:hAnsi="Maiandra GD" w:cstheme="minorHAnsi"/>
          <w:sz w:val="24"/>
          <w:szCs w:val="24"/>
        </w:rPr>
        <w:t xml:space="preserve"> </w:t>
      </w:r>
    </w:p>
    <w:p w14:paraId="30B49BAD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45" w:anchor="Zdcdd428a00dc6cd7c6a5380e0a0dff39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Aortic dissection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and rupture </w:t>
      </w:r>
    </w:p>
    <w:p w14:paraId="1BC5091A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46" w:anchor="Zce0d4554dd0bc7f9fba742d2827ffc63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Hypertension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(even in children) </w:t>
      </w:r>
    </w:p>
    <w:p w14:paraId="70FAE855" w14:textId="77777777" w:rsidR="00AD2C0B" w:rsidRPr="00964F6D" w:rsidRDefault="00AD2C0B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Other disorders </w:t>
      </w:r>
    </w:p>
    <w:p w14:paraId="64B0066E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47" w:anchor="Za2917144496685a377f046c65f8f8102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Malformations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of the </w:t>
      </w:r>
      <w:hyperlink r:id="rId148" w:anchor="Z517d2cc21845787cbf2c6ff27c21cd8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kidney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and </w:t>
      </w:r>
      <w:hyperlink r:id="rId149" w:anchor="Z0676a1c90d158f1984abc0e2fece9c54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ureters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(especially </w:t>
      </w:r>
      <w:hyperlink r:id="rId150" w:anchor="Zee29cdfcc63c54f42733fa958fa1be75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horseshoe kidney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) </w:t>
      </w:r>
    </w:p>
    <w:p w14:paraId="4FF3860C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51" w:anchor="Z6e2b7ad1592a846b2b9b16b6e8a018af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Hashimoto thyroiditis</w:t>
        </w:r>
      </w:hyperlink>
    </w:p>
    <w:p w14:paraId="4C6A5D44" w14:textId="77777777" w:rsidR="00AD2C0B" w:rsidRPr="00964F6D" w:rsidRDefault="00F3261F" w:rsidP="00AD2C0B">
      <w:pPr>
        <w:numPr>
          <w:ilvl w:val="2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52" w:anchor="Z53b90a4cadc0e1319152d8c973fff7e4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Type 2 diabetes mellitus</w:t>
        </w:r>
      </w:hyperlink>
    </w:p>
    <w:p w14:paraId="2788CA8D" w14:textId="77777777" w:rsidR="00AD2C0B" w:rsidRPr="00964F6D" w:rsidRDefault="00AD2C0B" w:rsidP="000E3439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Diagnostics</w:t>
      </w:r>
    </w:p>
    <w:p w14:paraId="45CF5CB0" w14:textId="77777777" w:rsidR="00AD2C0B" w:rsidRPr="00964F6D" w:rsidRDefault="00AD2C0B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Clinical presentation</w:t>
      </w:r>
    </w:p>
    <w:p w14:paraId="3F23A122" w14:textId="77777777" w:rsidR="00AD2C0B" w:rsidRPr="00964F6D" w:rsidRDefault="00F3261F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53" w:anchor="Z7928f482e2433313745d292f83923729" w:history="1">
        <w:r w:rsidR="00AD2C0B" w:rsidRPr="00964F6D">
          <w:rPr>
            <w:rFonts w:ascii="Maiandra GD" w:eastAsia="Times New Roman" w:hAnsi="Maiandra GD" w:cstheme="minorHAnsi"/>
            <w:b/>
            <w:bCs/>
            <w:sz w:val="24"/>
            <w:szCs w:val="24"/>
          </w:rPr>
          <w:t>Hypergonadotropic hypogonadism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: </w:t>
      </w:r>
      <w:r w:rsidR="00AD2C0B" w:rsidRPr="00964F6D">
        <w:rPr>
          <w:rFonts w:ascii="Arial" w:eastAsia="Times New Roman" w:hAnsi="Arial" w:cs="Arial"/>
          <w:sz w:val="24"/>
          <w:szCs w:val="24"/>
        </w:rPr>
        <w:t>↓</w:t>
      </w:r>
      <w:r w:rsidR="00AD2C0B"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54" w:anchor="Z9f773b700d306dca5a1f7c25325b2ec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estrogen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, </w:t>
      </w:r>
      <w:r w:rsidR="00AD2C0B" w:rsidRPr="00964F6D">
        <w:rPr>
          <w:rFonts w:ascii="Arial" w:eastAsia="Times New Roman" w:hAnsi="Arial" w:cs="Arial"/>
          <w:sz w:val="24"/>
          <w:szCs w:val="24"/>
        </w:rPr>
        <w:t>↓</w:t>
      </w:r>
      <w:r w:rsidR="00AD2C0B"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55" w:anchor="Z6d5494cbe161322624df57b28c32fcd1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androgens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, </w:t>
      </w:r>
      <w:r w:rsidR="00AD2C0B" w:rsidRPr="00964F6D">
        <w:rPr>
          <w:rFonts w:ascii="Arial" w:eastAsia="Times New Roman" w:hAnsi="Arial" w:cs="Arial"/>
          <w:sz w:val="24"/>
          <w:szCs w:val="24"/>
        </w:rPr>
        <w:t>↑</w:t>
      </w:r>
      <w:r w:rsidR="00AD2C0B"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56" w:anchor="Z3034afd8a65e0f409d8ab41deb36075d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FSH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, </w:t>
      </w:r>
      <w:r w:rsidR="00AD2C0B" w:rsidRPr="00964F6D">
        <w:rPr>
          <w:rFonts w:ascii="Arial" w:eastAsia="Times New Roman" w:hAnsi="Arial" w:cs="Arial"/>
          <w:sz w:val="24"/>
          <w:szCs w:val="24"/>
        </w:rPr>
        <w:t>↑</w:t>
      </w:r>
      <w:r w:rsidR="00AD2C0B" w:rsidRPr="00964F6D">
        <w:rPr>
          <w:rFonts w:ascii="Maiandra GD" w:eastAsia="Times New Roman" w:hAnsi="Maiandra GD" w:cs="Maiandra GD"/>
          <w:sz w:val="24"/>
          <w:szCs w:val="24"/>
        </w:rPr>
        <w:t> </w:t>
      </w:r>
      <w:hyperlink r:id="rId157" w:anchor="Z01e7ce791d50156967113e7790a4e069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LH</w:t>
        </w:r>
      </w:hyperlink>
    </w:p>
    <w:p w14:paraId="54E95CFB" w14:textId="77777777" w:rsidR="00AD2C0B" w:rsidRPr="00964F6D" w:rsidRDefault="00F3261F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58" w:anchor="Zac974b988c776be2e67e6fe1e7660be5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Karyotyping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: </w:t>
      </w:r>
      <w:hyperlink r:id="rId159" w:anchor="Z63d5e3fcb3c11f169ff1054da5be0e4d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confirmatory test</w:t>
        </w:r>
      </w:hyperlink>
    </w:p>
    <w:p w14:paraId="17A0FBE7" w14:textId="77777777" w:rsidR="00AD2C0B" w:rsidRPr="00964F6D" w:rsidRDefault="00AD2C0B" w:rsidP="000E3439">
      <w:p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  <w:u w:val="single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Treatment</w:t>
      </w:r>
    </w:p>
    <w:p w14:paraId="15EC83EB" w14:textId="77777777" w:rsidR="00AD2C0B" w:rsidRPr="00964F6D" w:rsidRDefault="00F3261F" w:rsidP="000E3439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60" w:anchor="Z9f773b700d306dca5a1f7c25325b2ec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Estrogen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 xml:space="preserve"> and progestogen </w:t>
      </w:r>
    </w:p>
    <w:p w14:paraId="2D8D8E49" w14:textId="77777777" w:rsidR="00AD2C0B" w:rsidRPr="00964F6D" w:rsidRDefault="00F3261F" w:rsidP="00AD2C0B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hyperlink r:id="rId161" w:anchor="Zf7a43e6ab7e4a98b7ce07f3d841f469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Growth hormone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 (</w:t>
      </w:r>
      <w:hyperlink r:id="rId162" w:anchor="Zf7a43e6ab7e4a98b7ce07f3d841f469e" w:history="1">
        <w:r w:rsidR="00AD2C0B" w:rsidRPr="00964F6D">
          <w:rPr>
            <w:rFonts w:ascii="Maiandra GD" w:eastAsia="Times New Roman" w:hAnsi="Maiandra GD" w:cstheme="minorHAnsi"/>
            <w:sz w:val="24"/>
            <w:szCs w:val="24"/>
          </w:rPr>
          <w:t>GH</w:t>
        </w:r>
      </w:hyperlink>
      <w:r w:rsidR="00AD2C0B" w:rsidRPr="00964F6D">
        <w:rPr>
          <w:rFonts w:ascii="Maiandra GD" w:eastAsia="Times New Roman" w:hAnsi="Maiandra GD" w:cstheme="minorHAnsi"/>
          <w:sz w:val="24"/>
          <w:szCs w:val="24"/>
        </w:rPr>
        <w:t>) therapy</w:t>
      </w:r>
    </w:p>
    <w:p w14:paraId="2A985E0A" w14:textId="77777777" w:rsidR="00AD2C0B" w:rsidRPr="00964F6D" w:rsidRDefault="00AD2C0B" w:rsidP="000E3439">
      <w:pPr>
        <w:numPr>
          <w:ilvl w:val="1"/>
          <w:numId w:val="16"/>
        </w:numPr>
        <w:shd w:val="clear" w:color="auto" w:fill="FFFFFF"/>
        <w:spacing w:after="0" w:line="360" w:lineRule="atLeast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Surgical removal of </w:t>
      </w:r>
      <w:hyperlink r:id="rId163" w:anchor="Z58925b1f2ce31fa961c0e85d9bf6771a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streak gonads</w:t>
        </w:r>
      </w:hyperlink>
      <w:r w:rsidR="000E3439" w:rsidRPr="00964F6D">
        <w:rPr>
          <w:rFonts w:ascii="Maiandra GD" w:eastAsia="Times New Roman" w:hAnsi="Maiandra GD" w:cstheme="minorHAnsi"/>
          <w:sz w:val="24"/>
          <w:szCs w:val="24"/>
        </w:rPr>
        <w:t xml:space="preserve"> </w:t>
      </w:r>
    </w:p>
    <w:p w14:paraId="325C5F1B" w14:textId="77777777" w:rsidR="00AD2C0B" w:rsidRPr="00964F6D" w:rsidRDefault="00AD2C0B" w:rsidP="00AD2C0B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</w:p>
    <w:p w14:paraId="1CB94E80" w14:textId="77777777" w:rsidR="00B357F4" w:rsidRPr="00964F6D" w:rsidRDefault="00B357F4" w:rsidP="00B357F4">
      <w:pPr>
        <w:shd w:val="clear" w:color="auto" w:fill="FFFFFF"/>
        <w:spacing w:after="0" w:line="360" w:lineRule="atLeast"/>
        <w:jc w:val="center"/>
        <w:rPr>
          <w:rFonts w:ascii="Maiandra GD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hAnsi="Maiandra GD" w:cstheme="minorHAnsi"/>
          <w:b/>
          <w:bCs/>
          <w:sz w:val="24"/>
          <w:szCs w:val="24"/>
          <w:u w:val="single"/>
        </w:rPr>
        <w:t>Fragile X Syndrome</w:t>
      </w:r>
    </w:p>
    <w:p w14:paraId="0C05471D" w14:textId="77777777" w:rsidR="00B357F4" w:rsidRPr="00964F6D" w:rsidRDefault="00B357F4" w:rsidP="00B357F4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Style w:val="js-relevance-term"/>
          <w:rFonts w:ascii="Maiandra GD" w:hAnsi="Maiandra GD" w:cstheme="minorHAnsi"/>
          <w:sz w:val="24"/>
          <w:szCs w:val="24"/>
          <w:shd w:val="clear" w:color="auto" w:fill="FFFFFF"/>
        </w:rPr>
      </w:pPr>
      <w:r w:rsidRPr="00964F6D">
        <w:rPr>
          <w:rFonts w:ascii="Maiandra GD" w:hAnsi="Maiandra GD" w:cstheme="minorHAnsi"/>
          <w:sz w:val="24"/>
          <w:szCs w:val="24"/>
          <w:shd w:val="clear" w:color="auto" w:fill="FFFFFF"/>
        </w:rPr>
        <w:t>An </w:t>
      </w:r>
      <w:hyperlink r:id="rId164" w:anchor="Zbe29ecc6f40ec6d12a9e6a54afc7416b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  <w:shd w:val="clear" w:color="auto" w:fill="FFFFFF"/>
          </w:rPr>
          <w:t>X-linked dominant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  <w:shd w:val="clear" w:color="auto" w:fill="FFFFFF"/>
        </w:rPr>
        <w:t> disease caused by a </w:t>
      </w:r>
      <w:r w:rsidRPr="00964F6D">
        <w:rPr>
          <w:rStyle w:val="js-relevance-term"/>
          <w:rFonts w:ascii="Maiandra GD" w:hAnsi="Maiandra GD" w:cstheme="minorHAnsi"/>
          <w:b/>
          <w:bCs/>
          <w:sz w:val="24"/>
          <w:szCs w:val="24"/>
          <w:shd w:val="clear" w:color="auto" w:fill="FFFFFF"/>
        </w:rPr>
        <w:t>CGG </w:t>
      </w:r>
      <w:hyperlink r:id="rId165" w:anchor="Zf0e70424f991434ae37250803aa096dc" w:history="1">
        <w:r w:rsidRPr="00964F6D">
          <w:rPr>
            <w:rStyle w:val="js-relevance-term"/>
            <w:rFonts w:ascii="Maiandra GD" w:hAnsi="Maiandra GD" w:cstheme="minorHAnsi"/>
            <w:b/>
            <w:bCs/>
            <w:sz w:val="24"/>
            <w:szCs w:val="24"/>
          </w:rPr>
          <w:t>repeat expansion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  <w:shd w:val="clear" w:color="auto" w:fill="FFFFFF"/>
        </w:rPr>
        <w:t> in the </w:t>
      </w:r>
      <w:r w:rsidRPr="00964F6D">
        <w:rPr>
          <w:rStyle w:val="js-relevance-term"/>
          <w:rFonts w:ascii="Maiandra GD" w:hAnsi="Maiandra GD" w:cstheme="minorHAnsi"/>
          <w:i/>
          <w:iCs/>
          <w:sz w:val="24"/>
          <w:szCs w:val="24"/>
          <w:shd w:val="clear" w:color="auto" w:fill="FFFFFF"/>
        </w:rPr>
        <w:t>FMR1 gene</w:t>
      </w:r>
      <w:r w:rsidRPr="00964F6D">
        <w:rPr>
          <w:rStyle w:val="js-relevance-term"/>
          <w:rFonts w:ascii="Maiandra GD" w:hAnsi="Maiandra GD" w:cstheme="minorHAnsi"/>
          <w:sz w:val="24"/>
          <w:szCs w:val="24"/>
          <w:shd w:val="clear" w:color="auto" w:fill="FFFFFF"/>
        </w:rPr>
        <w:t xml:space="preserve"> (&gt;200 repeat)</w:t>
      </w:r>
    </w:p>
    <w:p w14:paraId="4185E95E" w14:textId="77777777" w:rsidR="00B357F4" w:rsidRPr="00964F6D" w:rsidRDefault="00B357F4" w:rsidP="00B357F4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Style w:val="step-1-imppact2"/>
          <w:rFonts w:ascii="Maiandra GD" w:hAnsi="Maiandra GD" w:cstheme="minorHAnsi"/>
          <w:sz w:val="24"/>
          <w:szCs w:val="24"/>
          <w:shd w:val="clear" w:color="auto" w:fill="FFFFFF"/>
        </w:rPr>
      </w:pPr>
      <w:r w:rsidRPr="00964F6D">
        <w:rPr>
          <w:rStyle w:val="step-1-imppact2"/>
          <w:rFonts w:ascii="Maiandra GD" w:hAnsi="Maiandra GD" w:cstheme="minorHAnsi"/>
          <w:sz w:val="24"/>
          <w:szCs w:val="24"/>
        </w:rPr>
        <w:t>Second most common </w:t>
      </w:r>
      <w:r w:rsidRPr="00964F6D">
        <w:rPr>
          <w:rStyle w:val="wichtig"/>
          <w:rFonts w:ascii="Maiandra GD" w:hAnsi="Maiandra GD" w:cstheme="minorHAnsi"/>
          <w:b/>
          <w:bCs/>
          <w:sz w:val="24"/>
          <w:szCs w:val="24"/>
        </w:rPr>
        <w:t>genetic</w:t>
      </w:r>
      <w:r w:rsidRPr="00964F6D">
        <w:rPr>
          <w:rStyle w:val="step-1-imppact2"/>
          <w:rFonts w:ascii="Maiandra GD" w:hAnsi="Maiandra GD" w:cstheme="minorHAnsi"/>
          <w:sz w:val="24"/>
          <w:szCs w:val="24"/>
        </w:rPr>
        <w:t> cause of </w:t>
      </w:r>
      <w:hyperlink r:id="rId166" w:anchor="Z97a36a811d9caddf6f0fd01960acccc0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intellectual disability</w:t>
        </w:r>
      </w:hyperlink>
      <w:r w:rsidRPr="00964F6D">
        <w:rPr>
          <w:rStyle w:val="step-1-imppact2"/>
          <w:rFonts w:ascii="Maiandra GD" w:hAnsi="Maiandra GD" w:cstheme="minorHAnsi"/>
          <w:sz w:val="24"/>
          <w:szCs w:val="24"/>
        </w:rPr>
        <w:t> (after </w:t>
      </w:r>
      <w:hyperlink r:id="rId167" w:anchor="Z523211bb5b6c544adb0f6668c8d97e38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trisomy 21</w:t>
        </w:r>
      </w:hyperlink>
      <w:r w:rsidRPr="00964F6D">
        <w:rPr>
          <w:rStyle w:val="step-1-imppact2"/>
          <w:rFonts w:ascii="Maiandra GD" w:hAnsi="Maiandra GD" w:cstheme="minorHAnsi"/>
          <w:sz w:val="24"/>
          <w:szCs w:val="24"/>
        </w:rPr>
        <w:t>)</w:t>
      </w:r>
    </w:p>
    <w:p w14:paraId="4956A014" w14:textId="77777777" w:rsidR="00B357F4" w:rsidRPr="00964F6D" w:rsidRDefault="00B357F4" w:rsidP="00B357F4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Style w:val="step-1-imppact2"/>
          <w:rFonts w:ascii="Maiandra GD" w:hAnsi="Maiandra GD" w:cstheme="minorHAnsi"/>
          <w:sz w:val="24"/>
          <w:szCs w:val="24"/>
          <w:shd w:val="clear" w:color="auto" w:fill="FFFFFF"/>
        </w:rPr>
      </w:pPr>
      <w:r w:rsidRPr="00964F6D">
        <w:rPr>
          <w:rStyle w:val="step-1-imppact2"/>
          <w:rFonts w:ascii="Maiandra GD" w:hAnsi="Maiandra GD" w:cstheme="minorHAnsi"/>
          <w:sz w:val="24"/>
          <w:szCs w:val="24"/>
        </w:rPr>
        <w:t>Most common </w:t>
      </w:r>
      <w:r w:rsidRPr="00964F6D">
        <w:rPr>
          <w:rStyle w:val="wichtig"/>
          <w:rFonts w:ascii="Maiandra GD" w:hAnsi="Maiandra GD" w:cstheme="minorHAnsi"/>
          <w:b/>
          <w:bCs/>
          <w:sz w:val="24"/>
          <w:szCs w:val="24"/>
        </w:rPr>
        <w:t>inherited</w:t>
      </w:r>
      <w:r w:rsidRPr="00964F6D">
        <w:rPr>
          <w:rStyle w:val="step-1-imppact2"/>
          <w:rFonts w:ascii="Maiandra GD" w:hAnsi="Maiandra GD" w:cstheme="minorHAnsi"/>
          <w:sz w:val="24"/>
          <w:szCs w:val="24"/>
        </w:rPr>
        <w:t> cause of </w:t>
      </w:r>
      <w:hyperlink r:id="rId168" w:anchor="Z97a36a811d9caddf6f0fd01960acccc0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intellectual disability</w:t>
        </w:r>
      </w:hyperlink>
      <w:r w:rsidRPr="00964F6D">
        <w:rPr>
          <w:rStyle w:val="step-1-imppact2"/>
          <w:rFonts w:ascii="Maiandra GD" w:hAnsi="Maiandra GD" w:cstheme="minorHAnsi"/>
          <w:sz w:val="24"/>
          <w:szCs w:val="24"/>
        </w:rPr>
        <w:t>, as </w:t>
      </w:r>
      <w:hyperlink r:id="rId169" w:anchor="Z523211bb5b6c544adb0f6668c8d97e38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trisomy 21</w:t>
        </w:r>
      </w:hyperlink>
      <w:r w:rsidRPr="00964F6D">
        <w:rPr>
          <w:rStyle w:val="step-1-imppact2"/>
          <w:rFonts w:ascii="Maiandra GD" w:hAnsi="Maiandra GD" w:cstheme="minorHAnsi"/>
          <w:sz w:val="24"/>
          <w:szCs w:val="24"/>
        </w:rPr>
        <w:t> mostly occurs sporadically</w:t>
      </w:r>
    </w:p>
    <w:p w14:paraId="1B47EC72" w14:textId="77777777" w:rsidR="00B357F4" w:rsidRPr="00964F6D" w:rsidRDefault="00B357F4" w:rsidP="00B357F4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Style w:val="api"/>
          <w:rFonts w:ascii="Maiandra GD" w:hAnsi="Maiandra GD" w:cstheme="minorHAnsi"/>
          <w:sz w:val="24"/>
          <w:szCs w:val="24"/>
          <w:shd w:val="clear" w:color="auto" w:fill="FFFFFF"/>
        </w:rPr>
      </w:pPr>
      <w:r w:rsidRPr="00964F6D">
        <w:rPr>
          <w:rFonts w:ascii="Maiandra GD" w:hAnsi="Maiandra GD" w:cstheme="minorHAnsi"/>
          <w:sz w:val="24"/>
          <w:szCs w:val="24"/>
        </w:rPr>
        <w:t>Sex distribution: </w:t>
      </w:r>
      <w:r w:rsidRPr="00964F6D">
        <w:rPr>
          <w:rStyle w:val="api"/>
          <w:rFonts w:ascii="Segoe UI Emoji" w:hAnsi="Segoe UI Emoji" w:cs="Segoe UI Emoji"/>
          <w:sz w:val="24"/>
          <w:szCs w:val="24"/>
        </w:rPr>
        <w:t>♂</w:t>
      </w:r>
      <w:r w:rsidRPr="00964F6D">
        <w:rPr>
          <w:rStyle w:val="nowrap"/>
          <w:rFonts w:ascii="Maiandra GD" w:hAnsi="Maiandra GD" w:cstheme="minorHAnsi"/>
          <w:sz w:val="24"/>
          <w:szCs w:val="24"/>
        </w:rPr>
        <w:t> &gt;&gt; </w:t>
      </w:r>
      <w:r w:rsidRPr="00964F6D">
        <w:rPr>
          <w:rStyle w:val="api"/>
          <w:rFonts w:ascii="Segoe UI Emoji" w:hAnsi="Segoe UI Emoji" w:cs="Segoe UI Emoji"/>
          <w:sz w:val="24"/>
          <w:szCs w:val="24"/>
        </w:rPr>
        <w:t>♀</w:t>
      </w:r>
      <w:r w:rsidRPr="00964F6D">
        <w:rPr>
          <w:rFonts w:ascii="Maiandra GD" w:hAnsi="Maiandra GD" w:cstheme="minorHAnsi"/>
          <w:sz w:val="24"/>
          <w:szCs w:val="24"/>
        </w:rPr>
        <w:t> </w:t>
      </w:r>
      <w:r w:rsidRPr="00964F6D">
        <w:rPr>
          <w:rFonts w:ascii="Maiandra GD" w:hAnsi="Maiandra GD" w:cstheme="minorHAnsi"/>
          <w:sz w:val="24"/>
          <w:szCs w:val="24"/>
        </w:rPr>
        <w:sym w:font="Wingdings" w:char="F04C"/>
      </w:r>
    </w:p>
    <w:p w14:paraId="31468856" w14:textId="77777777" w:rsidR="00B357F4" w:rsidRPr="00964F6D" w:rsidRDefault="00B357F4" w:rsidP="00B357F4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Clinical features</w:t>
      </w:r>
      <w:r w:rsidRPr="00964F6D">
        <w:rPr>
          <w:rFonts w:ascii="Maiandra GD" w:hAnsi="Maiandra GD" w:cstheme="minorHAnsi"/>
          <w:sz w:val="24"/>
          <w:szCs w:val="24"/>
        </w:rPr>
        <w:t>: </w:t>
      </w:r>
      <w:r w:rsidRPr="00964F6D">
        <w:rPr>
          <w:rStyle w:val="nowrap"/>
          <w:rFonts w:ascii="Maiandra GD" w:hAnsi="Maiandra GD" w:cstheme="minorHAnsi"/>
          <w:sz w:val="24"/>
          <w:szCs w:val="24"/>
        </w:rPr>
        <w:t xml:space="preserve"> &gt; 200 repeats</w:t>
      </w:r>
      <w:r w:rsidRPr="00964F6D">
        <w:rPr>
          <w:rStyle w:val="step-1-imppact2"/>
          <w:rFonts w:ascii="Maiandra GD" w:hAnsi="Maiandra GD" w:cstheme="minorHAnsi"/>
          <w:sz w:val="24"/>
          <w:szCs w:val="24"/>
        </w:rPr>
        <w:t> (full mutation):</w:t>
      </w:r>
    </w:p>
    <w:p w14:paraId="79E92A8C" w14:textId="77777777" w:rsidR="00B357F4" w:rsidRPr="00964F6D" w:rsidRDefault="00F3261F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hyperlink r:id="rId170" w:anchor="Z97a36a811d9caddf6f0fd01960acccc0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Intellectual disability</w:t>
        </w:r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 of varying severity</w:t>
      </w:r>
    </w:p>
    <w:p w14:paraId="01123EDD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Delayed </w:t>
      </w:r>
      <w:hyperlink r:id="rId171" w:anchor="Ze5c4d7e93247696b1b2005b16990802f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language development</w:t>
        </w:r>
      </w:hyperlink>
    </w:p>
    <w:p w14:paraId="34025D75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Behavioral features: autistic behavior, hyperactivity, </w:t>
      </w:r>
      <w:hyperlink r:id="rId172" w:anchor="Z6ed492871b68b31189bcb84adbfe1e96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anxiety</w:t>
        </w:r>
      </w:hyperlink>
    </w:p>
    <w:p w14:paraId="59C81BAF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 xml:space="preserve">Characteristic </w:t>
      </w:r>
      <w:r w:rsidRPr="00964F6D">
        <w:rPr>
          <w:rStyle w:val="js-relevance-term"/>
          <w:rFonts w:ascii="Maiandra GD" w:hAnsi="Maiandra GD" w:cstheme="minorHAnsi"/>
          <w:b/>
          <w:bCs/>
          <w:sz w:val="24"/>
          <w:szCs w:val="24"/>
          <w:u w:val="single"/>
        </w:rPr>
        <w:t>facial anomalies</w:t>
      </w:r>
      <w:r w:rsidRPr="00964F6D">
        <w:rPr>
          <w:rFonts w:ascii="Maiandra GD" w:hAnsi="Maiandra GD" w:cstheme="minorHAnsi"/>
          <w:sz w:val="24"/>
          <w:szCs w:val="24"/>
        </w:rPr>
        <w:t> </w:t>
      </w:r>
    </w:p>
    <w:p w14:paraId="6CDAE72B" w14:textId="77777777" w:rsidR="00B357F4" w:rsidRPr="00964F6D" w:rsidRDefault="00B357F4" w:rsidP="00B357F4">
      <w:pPr>
        <w:numPr>
          <w:ilvl w:val="3"/>
          <w:numId w:val="19"/>
        </w:numPr>
        <w:shd w:val="clear" w:color="auto" w:fill="FFFFFF"/>
        <w:spacing w:after="0" w:line="360" w:lineRule="atLeast"/>
        <w:ind w:left="96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Long and narrow face</w:t>
      </w:r>
    </w:p>
    <w:p w14:paraId="24E35602" w14:textId="77777777" w:rsidR="00B357F4" w:rsidRPr="00964F6D" w:rsidRDefault="00B357F4" w:rsidP="00B357F4">
      <w:pPr>
        <w:numPr>
          <w:ilvl w:val="3"/>
          <w:numId w:val="19"/>
        </w:numPr>
        <w:shd w:val="clear" w:color="auto" w:fill="FFFFFF"/>
        <w:spacing w:after="0" w:line="360" w:lineRule="atLeast"/>
        <w:ind w:left="96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Prominent </w:t>
      </w:r>
      <w:hyperlink r:id="rId173" w:anchor="Zcd68913a944e4c1ef8247cdf61ca0d46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jaw</w:t>
        </w:r>
      </w:hyperlink>
    </w:p>
    <w:p w14:paraId="40674818" w14:textId="77777777" w:rsidR="00B357F4" w:rsidRPr="00964F6D" w:rsidRDefault="00B357F4" w:rsidP="00B357F4">
      <w:pPr>
        <w:numPr>
          <w:ilvl w:val="3"/>
          <w:numId w:val="19"/>
        </w:numPr>
        <w:shd w:val="clear" w:color="auto" w:fill="FFFFFF"/>
        <w:spacing w:after="0" w:line="360" w:lineRule="atLeast"/>
        <w:ind w:left="96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Large everted ears</w:t>
      </w:r>
    </w:p>
    <w:p w14:paraId="5545917E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step-1-imppact2"/>
          <w:rFonts w:ascii="Maiandra GD" w:hAnsi="Maiandra GD" w:cstheme="minorHAnsi"/>
          <w:sz w:val="24"/>
          <w:szCs w:val="24"/>
        </w:rPr>
        <w:t>Hypermobile </w:t>
      </w:r>
      <w:hyperlink r:id="rId174" w:anchor="Z42dfc5649a4025fa49ffc6ebd8712c18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joints</w:t>
        </w:r>
      </w:hyperlink>
    </w:p>
    <w:p w14:paraId="68EB6144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Style w:val="condensed-hidden"/>
          <w:rFonts w:ascii="Maiandra GD" w:hAnsi="Maiandra GD" w:cstheme="minorHAnsi"/>
          <w:sz w:val="24"/>
          <w:szCs w:val="24"/>
        </w:rPr>
      </w:pPr>
      <w:r w:rsidRPr="00964F6D">
        <w:rPr>
          <w:rStyle w:val="step-1-imppact2"/>
          <w:rFonts w:ascii="Maiandra GD" w:hAnsi="Maiandra GD" w:cstheme="minorHAnsi"/>
          <w:sz w:val="24"/>
          <w:szCs w:val="24"/>
        </w:rPr>
        <w:t xml:space="preserve">In men: </w:t>
      </w:r>
      <w:proofErr w:type="spellStart"/>
      <w:r w:rsidRPr="00964F6D">
        <w:rPr>
          <w:rStyle w:val="step-1-imppact2"/>
          <w:rFonts w:ascii="Maiandra GD" w:hAnsi="Maiandra GD" w:cstheme="minorHAnsi"/>
          <w:sz w:val="24"/>
          <w:szCs w:val="24"/>
        </w:rPr>
        <w:t>postpubertal</w:t>
      </w:r>
      <w:proofErr w:type="spellEnd"/>
      <w:r w:rsidRPr="00964F6D">
        <w:rPr>
          <w:rStyle w:val="step-1-imppact2"/>
          <w:rFonts w:ascii="Maiandra GD" w:hAnsi="Maiandra GD" w:cstheme="minorHAnsi"/>
          <w:sz w:val="24"/>
          <w:szCs w:val="24"/>
        </w:rPr>
        <w:t> </w:t>
      </w:r>
      <w:proofErr w:type="spellStart"/>
      <w:r w:rsidRPr="00964F6D">
        <w:rPr>
          <w:rStyle w:val="api"/>
          <w:rFonts w:ascii="Maiandra GD" w:hAnsi="Maiandra GD" w:cstheme="minorHAnsi"/>
          <w:sz w:val="24"/>
          <w:szCs w:val="24"/>
        </w:rPr>
        <w:t>macroorchidism</w:t>
      </w:r>
      <w:proofErr w:type="spellEnd"/>
      <w:r w:rsidRPr="00964F6D">
        <w:rPr>
          <w:rStyle w:val="condensed-hidden"/>
          <w:rFonts w:ascii="Maiandra GD" w:hAnsi="Maiandra GD" w:cstheme="minorHAnsi"/>
          <w:sz w:val="24"/>
          <w:szCs w:val="24"/>
        </w:rPr>
        <w:t> </w:t>
      </w:r>
    </w:p>
    <w:p w14:paraId="28FF6D62" w14:textId="77777777" w:rsidR="00B357F4" w:rsidRPr="00964F6D" w:rsidRDefault="00F3261F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hyperlink r:id="rId175" w:anchor="Z968d7aae14ada4e4cfbf0cb0899a0128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 xml:space="preserve">Mitral valve </w:t>
        </w:r>
        <w:proofErr w:type="gramStart"/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prolapse</w:t>
        </w:r>
        <w:proofErr w:type="gramEnd"/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: can lead to </w:t>
      </w:r>
      <w:hyperlink r:id="rId176" w:anchor="Z09a6f4ead95fb05ee29ab9e7d1219e33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mitral regurgitation</w:t>
        </w:r>
      </w:hyperlink>
    </w:p>
    <w:p w14:paraId="6A140FDB" w14:textId="77777777" w:rsidR="00B357F4" w:rsidRPr="00964F6D" w:rsidRDefault="00B357F4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Beyond average height and head circumference</w:t>
      </w:r>
    </w:p>
    <w:p w14:paraId="1EB13ACC" w14:textId="77777777" w:rsidR="00B357F4" w:rsidRPr="00964F6D" w:rsidRDefault="00F3261F" w:rsidP="00B357F4">
      <w:pPr>
        <w:numPr>
          <w:ilvl w:val="2"/>
          <w:numId w:val="19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hyperlink r:id="rId177" w:anchor="Z5bad57bf6fb0e7d13b19dbe3b042b15f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Focal seizures</w:t>
        </w:r>
      </w:hyperlink>
    </w:p>
    <w:p w14:paraId="10296FB7" w14:textId="77777777" w:rsidR="00B357F4" w:rsidRPr="00964F6D" w:rsidRDefault="00B357F4" w:rsidP="00B357F4">
      <w:pPr>
        <w:numPr>
          <w:ilvl w:val="0"/>
          <w:numId w:val="19"/>
        </w:numPr>
        <w:shd w:val="clear" w:color="auto" w:fill="FFFFFF"/>
        <w:spacing w:after="0" w:line="360" w:lineRule="atLeast"/>
        <w:ind w:left="240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</w:rPr>
        <w:t>Diagnosis</w:t>
      </w:r>
    </w:p>
    <w:p w14:paraId="20AF7D86" w14:textId="77777777" w:rsidR="00B357F4" w:rsidRPr="00964F6D" w:rsidRDefault="00B357F4" w:rsidP="00B357F4">
      <w:pPr>
        <w:numPr>
          <w:ilvl w:val="1"/>
          <w:numId w:val="19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r w:rsidRPr="00964F6D">
        <w:rPr>
          <w:rStyle w:val="step-2-imppact2"/>
          <w:rFonts w:ascii="Maiandra GD" w:hAnsi="Maiandra GD" w:cstheme="minorHAnsi"/>
          <w:sz w:val="24"/>
          <w:szCs w:val="24"/>
        </w:rPr>
        <w:t>Molecular genetic detection (</w:t>
      </w:r>
      <w:hyperlink r:id="rId178" w:anchor="Z3a8f5e31aa62111944442fd86660cc27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PCR</w:t>
        </w:r>
      </w:hyperlink>
      <w:r w:rsidRPr="00964F6D">
        <w:rPr>
          <w:rStyle w:val="step-2-imppact2"/>
          <w:rFonts w:ascii="Maiandra GD" w:hAnsi="Maiandra GD" w:cstheme="minorHAnsi"/>
          <w:sz w:val="24"/>
          <w:szCs w:val="24"/>
        </w:rPr>
        <w:t>)</w:t>
      </w:r>
    </w:p>
    <w:p w14:paraId="076F4072" w14:textId="77777777" w:rsidR="00B357F4" w:rsidRPr="00964F6D" w:rsidRDefault="00F3261F" w:rsidP="00B357F4">
      <w:pPr>
        <w:numPr>
          <w:ilvl w:val="1"/>
          <w:numId w:val="19"/>
        </w:numPr>
        <w:shd w:val="clear" w:color="auto" w:fill="FFFFFF"/>
        <w:spacing w:after="0" w:line="360" w:lineRule="atLeast"/>
        <w:ind w:left="480"/>
        <w:rPr>
          <w:rStyle w:val="api"/>
          <w:rFonts w:ascii="Maiandra GD" w:hAnsi="Maiandra GD" w:cstheme="minorHAnsi"/>
          <w:sz w:val="24"/>
          <w:szCs w:val="24"/>
        </w:rPr>
      </w:pPr>
      <w:hyperlink r:id="rId179" w:anchor="Z37db8b3507728b2ed0a2b090aa8b0a68" w:history="1">
        <w:r w:rsidR="00B357F4"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Echocardiography</w:t>
        </w:r>
      </w:hyperlink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 </w:t>
      </w:r>
    </w:p>
    <w:p w14:paraId="520802D2" w14:textId="77777777" w:rsidR="00B357F4" w:rsidRPr="00964F6D" w:rsidRDefault="00B357F4" w:rsidP="00B357F4">
      <w:pPr>
        <w:numPr>
          <w:ilvl w:val="0"/>
          <w:numId w:val="19"/>
        </w:numPr>
        <w:shd w:val="clear" w:color="auto" w:fill="FFFFFF"/>
        <w:spacing w:after="0" w:line="360" w:lineRule="atLeast"/>
        <w:ind w:left="240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</w:rPr>
        <w:t>Prognosis</w:t>
      </w:r>
      <w:r w:rsidRPr="00964F6D">
        <w:rPr>
          <w:rFonts w:ascii="Maiandra GD" w:hAnsi="Maiandra GD" w:cstheme="minorHAnsi"/>
          <w:sz w:val="24"/>
          <w:szCs w:val="24"/>
        </w:rPr>
        <w:t>: generally normal </w:t>
      </w:r>
      <w:r w:rsidRPr="00964F6D">
        <w:rPr>
          <w:rStyle w:val="api"/>
          <w:rFonts w:ascii="Maiandra GD" w:hAnsi="Maiandra GD" w:cstheme="minorHAnsi"/>
          <w:sz w:val="24"/>
          <w:szCs w:val="24"/>
        </w:rPr>
        <w:t>life expectancy</w:t>
      </w:r>
    </w:p>
    <w:p w14:paraId="18610EFA" w14:textId="77777777" w:rsidR="00B357F4" w:rsidRPr="00964F6D" w:rsidRDefault="00B357F4" w:rsidP="00B357F4">
      <w:pPr>
        <w:pStyle w:val="Heading3"/>
        <w:spacing w:before="120" w:beforeAutospacing="0" w:after="60" w:afterAutospacing="0" w:line="420" w:lineRule="atLeast"/>
        <w:jc w:val="center"/>
        <w:rPr>
          <w:rFonts w:ascii="Maiandra GD" w:hAnsi="Maiandra GD" w:cstheme="minorHAnsi"/>
          <w:color w:val="1A1C1C"/>
          <w:sz w:val="24"/>
          <w:szCs w:val="24"/>
          <w:u w:val="single"/>
        </w:rPr>
      </w:pPr>
      <w:r w:rsidRPr="00964F6D">
        <w:rPr>
          <w:rStyle w:val="js-relevance-term"/>
          <w:rFonts w:ascii="Maiandra GD" w:hAnsi="Maiandra GD" w:cstheme="minorHAnsi"/>
          <w:color w:val="1A1C1C"/>
          <w:sz w:val="24"/>
          <w:szCs w:val="24"/>
          <w:u w:val="single"/>
        </w:rPr>
        <w:t>Beckwith-Wiedemann syndrome</w:t>
      </w:r>
    </w:p>
    <w:p w14:paraId="5E885ABF" w14:textId="77777777" w:rsidR="00B357F4" w:rsidRPr="00964F6D" w:rsidRDefault="00B357F4" w:rsidP="00B357F4">
      <w:pPr>
        <w:numPr>
          <w:ilvl w:val="0"/>
          <w:numId w:val="21"/>
        </w:numPr>
        <w:shd w:val="clear" w:color="auto" w:fill="FFFFFF"/>
        <w:spacing w:after="0" w:line="360" w:lineRule="atLeast"/>
        <w:ind w:left="24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sz w:val="24"/>
          <w:szCs w:val="24"/>
        </w:rPr>
        <w:t>Increased risk of </w:t>
      </w:r>
      <w:hyperlink r:id="rId180" w:anchor="Z20511798b8e64f95501c65475c2319c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Wilms tumor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181" w:anchor="Zdf71570da8c65062fe58eb858c4f69a5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hepatoblastoma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182" w:anchor="Z844e6b27d224b85517f4957084c815d2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neuroblastoma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, </w:t>
      </w:r>
      <w:hyperlink r:id="rId183" w:anchor="Z9e80b68eeb92dbb47512215e98386480" w:history="1">
        <w:r w:rsidRPr="00964F6D">
          <w:rPr>
            <w:rFonts w:ascii="Maiandra GD" w:eastAsia="Times New Roman" w:hAnsi="Maiandra GD" w:cstheme="minorHAnsi"/>
            <w:sz w:val="24"/>
            <w:szCs w:val="24"/>
          </w:rPr>
          <w:t>adrenal</w:t>
        </w:r>
      </w:hyperlink>
      <w:r w:rsidRPr="00964F6D">
        <w:rPr>
          <w:rFonts w:ascii="Maiandra GD" w:eastAsia="Times New Roman" w:hAnsi="Maiandra GD" w:cstheme="minorHAnsi"/>
          <w:sz w:val="24"/>
          <w:szCs w:val="24"/>
        </w:rPr>
        <w:t> tumors</w:t>
      </w:r>
    </w:p>
    <w:p w14:paraId="300E27A1" w14:textId="77777777" w:rsidR="00B357F4" w:rsidRPr="00964F6D" w:rsidRDefault="00B357F4" w:rsidP="00B357F4">
      <w:pPr>
        <w:shd w:val="clear" w:color="auto" w:fill="FFFFFF"/>
        <w:spacing w:after="0" w:line="360" w:lineRule="atLeast"/>
        <w:ind w:left="-120"/>
        <w:rPr>
          <w:rFonts w:ascii="Maiandra GD" w:eastAsia="Times New Roman" w:hAnsi="Maiandra GD" w:cstheme="minorHAnsi"/>
          <w:sz w:val="24"/>
          <w:szCs w:val="24"/>
        </w:rPr>
      </w:pPr>
      <w:r w:rsidRPr="00964F6D">
        <w:rPr>
          <w:rFonts w:ascii="Maiandra GD" w:eastAsia="Times New Roman" w:hAnsi="Maiandra GD" w:cstheme="minorHAnsi"/>
          <w:b/>
          <w:bCs/>
          <w:sz w:val="24"/>
          <w:szCs w:val="24"/>
          <w:u w:val="single"/>
        </w:rPr>
        <w:t>Clinical features</w:t>
      </w:r>
      <w:r w:rsidRPr="00964F6D">
        <w:rPr>
          <w:rFonts w:ascii="Maiandra GD" w:eastAsia="Times New Roman" w:hAnsi="Maiandra GD" w:cstheme="minorHAnsi"/>
          <w:sz w:val="24"/>
          <w:szCs w:val="24"/>
        </w:rPr>
        <w:t>:</w:t>
      </w:r>
    </w:p>
    <w:p w14:paraId="2A1327F4" w14:textId="77777777" w:rsidR="00B357F4" w:rsidRPr="00964F6D" w:rsidRDefault="00F3261F" w:rsidP="00B357F4">
      <w:pPr>
        <w:numPr>
          <w:ilvl w:val="1"/>
          <w:numId w:val="21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184" w:anchor="Z13d09790a7a7daee57741ad3cb6c3ec1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Macrosomia</w:t>
        </w:r>
      </w:hyperlink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, </w:t>
      </w:r>
      <w:hyperlink r:id="rId185" w:anchor="Z59693c5014099ddc1d5a9fc7244c3255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omphalocele</w:t>
        </w:r>
      </w:hyperlink>
      <w:r w:rsidR="00B357F4" w:rsidRPr="00964F6D">
        <w:rPr>
          <w:rFonts w:ascii="Maiandra GD" w:hAnsi="Maiandra GD" w:cstheme="minorHAnsi"/>
          <w:sz w:val="24"/>
          <w:szCs w:val="24"/>
        </w:rPr>
        <w:t xml:space="preserve"> </w:t>
      </w:r>
    </w:p>
    <w:p w14:paraId="3BF074A9" w14:textId="77777777" w:rsidR="00B357F4" w:rsidRPr="00964F6D" w:rsidRDefault="00F3261F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Style w:val="api"/>
          <w:rFonts w:ascii="Maiandra GD" w:hAnsi="Maiandra GD" w:cstheme="minorHAnsi"/>
          <w:sz w:val="24"/>
          <w:szCs w:val="24"/>
        </w:rPr>
      </w:pPr>
      <w:hyperlink r:id="rId186" w:anchor="Z32cc19e04807fb444fd969215dd1606d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Macroglossia</w:t>
        </w:r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, organ enlargement (</w:t>
      </w:r>
      <w:hyperlink r:id="rId187" w:anchor="Z4e3e2c1885949b623580f92078d56c7d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heart</w:t>
        </w:r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, </w:t>
      </w:r>
      <w:hyperlink r:id="rId188" w:anchor="Zd0ed3eb208321943f24b364e0a464294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liver</w:t>
        </w:r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, </w:t>
      </w:r>
      <w:hyperlink r:id="rId189" w:anchor="Z517d2cc21845787cbf2c6ff27c21cd8e" w:history="1">
        <w:r w:rsidR="00B357F4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kidney</w:t>
        </w:r>
      </w:hyperlink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, etc.)</w:t>
      </w:r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 </w:t>
      </w:r>
    </w:p>
    <w:p w14:paraId="12B85A01" w14:textId="77777777" w:rsidR="00B357F4" w:rsidRPr="00964F6D" w:rsidRDefault="00B357F4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Hemihypertrophy (</w:t>
      </w:r>
      <w:proofErr w:type="spellStart"/>
      <w:r w:rsidRPr="00964F6D">
        <w:rPr>
          <w:rStyle w:val="step-1-imppact2"/>
          <w:rFonts w:ascii="Maiandra GD" w:hAnsi="Maiandra GD" w:cstheme="minorHAnsi"/>
          <w:sz w:val="24"/>
          <w:szCs w:val="24"/>
        </w:rPr>
        <w:fldChar w:fldCharType="begin"/>
      </w:r>
      <w:r w:rsidRPr="00964F6D">
        <w:rPr>
          <w:rStyle w:val="step-1-imppact2"/>
          <w:rFonts w:ascii="Maiandra GD" w:hAnsi="Maiandra GD" w:cstheme="minorHAnsi"/>
          <w:sz w:val="24"/>
          <w:szCs w:val="24"/>
        </w:rPr>
        <w:instrText xml:space="preserve"> HYPERLINK "https://next.amboss.com/us/article/1402RT" \l "Zde7d01c934a121703834da2c372e033c" </w:instrText>
      </w:r>
      <w:r w:rsidRPr="00964F6D">
        <w:rPr>
          <w:rStyle w:val="step-1-imppact2"/>
          <w:rFonts w:ascii="Maiandra GD" w:hAnsi="Maiandra GD" w:cstheme="minorHAnsi"/>
          <w:sz w:val="24"/>
          <w:szCs w:val="24"/>
        </w:rPr>
        <w:fldChar w:fldCharType="separate"/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hemihyperplasia</w:t>
      </w:r>
      <w:proofErr w:type="spellEnd"/>
      <w:r w:rsidRPr="00964F6D">
        <w:rPr>
          <w:rStyle w:val="step-1-imppact2"/>
          <w:rFonts w:ascii="Maiandra GD" w:hAnsi="Maiandra GD" w:cstheme="minorHAnsi"/>
          <w:sz w:val="24"/>
          <w:szCs w:val="24"/>
        </w:rPr>
        <w:fldChar w:fldCharType="end"/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)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: One side or a part of one side of the body is larger than the other.</w:t>
      </w:r>
    </w:p>
    <w:p w14:paraId="45618D56" w14:textId="77777777" w:rsidR="00B357F4" w:rsidRPr="00964F6D" w:rsidRDefault="00B357F4" w:rsidP="00B357F4">
      <w:pPr>
        <w:numPr>
          <w:ilvl w:val="1"/>
          <w:numId w:val="21"/>
        </w:numPr>
        <w:shd w:val="clear" w:color="auto" w:fill="FFFFFF"/>
        <w:spacing w:after="0" w:line="360" w:lineRule="atLeast"/>
        <w:ind w:left="480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Features of </w:t>
      </w:r>
      <w:hyperlink r:id="rId190" w:anchor="Z4482d02853bd3b34aee72bbf480779a3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neonatal hypoglycemia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 : irritability, </w:t>
      </w:r>
      <w:hyperlink r:id="rId191" w:anchor="Z97a36a811d9caddf6f0fd01960acccc0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intellectual disability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  (T.C !!!)</w:t>
      </w:r>
    </w:p>
    <w:p w14:paraId="4A780631" w14:textId="77777777" w:rsidR="00B357F4" w:rsidRPr="00964F6D" w:rsidRDefault="00B357F4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hAnsi="Maiandra GD" w:cstheme="minorHAnsi"/>
          <w:sz w:val="24"/>
          <w:szCs w:val="24"/>
        </w:rPr>
        <w:t>Genitourinary abnormalities</w:t>
      </w:r>
    </w:p>
    <w:p w14:paraId="7992597E" w14:textId="77777777" w:rsidR="00B357F4" w:rsidRPr="00964F6D" w:rsidRDefault="00F3261F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hyperlink r:id="rId192" w:anchor="Zfd73a4ee1e2ea23b9769eeb04809c0d4" w:history="1">
        <w:r w:rsidR="00B357F4"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Cleft palate</w:t>
        </w:r>
      </w:hyperlink>
      <w:r w:rsidR="00B357F4" w:rsidRPr="00964F6D">
        <w:rPr>
          <w:rFonts w:ascii="Maiandra GD" w:hAnsi="Maiandra GD" w:cstheme="minorHAnsi"/>
          <w:sz w:val="24"/>
          <w:szCs w:val="24"/>
        </w:rPr>
        <w:t> (rare)</w:t>
      </w:r>
    </w:p>
    <w:p w14:paraId="7E8032DA" w14:textId="77777777" w:rsidR="00B357F4" w:rsidRPr="00964F6D" w:rsidRDefault="00B357F4" w:rsidP="00B357F4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Diagnosis</w:t>
      </w:r>
    </w:p>
    <w:p w14:paraId="172BCD9C" w14:textId="77777777" w:rsidR="00B357F4" w:rsidRPr="00964F6D" w:rsidRDefault="00B357F4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Arial" w:hAnsi="Arial" w:cs="Arial"/>
          <w:sz w:val="24"/>
          <w:szCs w:val="24"/>
        </w:rPr>
        <w:t>↓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 xml:space="preserve"> Blood</w:t>
      </w:r>
      <w:r w:rsidRPr="00964F6D">
        <w:rPr>
          <w:rStyle w:val="js-relevance-term"/>
          <w:rFonts w:ascii="Maiandra GD" w:hAnsi="Maiandra GD" w:cs="Maiandra GD"/>
          <w:sz w:val="24"/>
          <w:szCs w:val="24"/>
        </w:rPr>
        <w:t> 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glucose,</w:t>
      </w:r>
      <w:r w:rsidRPr="00964F6D">
        <w:rPr>
          <w:rStyle w:val="js-relevance-term"/>
          <w:rFonts w:ascii="Maiandra GD" w:hAnsi="Maiandra GD" w:cs="Maiandra GD"/>
          <w:sz w:val="24"/>
          <w:szCs w:val="24"/>
        </w:rPr>
        <w:t> </w:t>
      </w:r>
      <w:r w:rsidRPr="00964F6D">
        <w:rPr>
          <w:rStyle w:val="js-relevance-term"/>
          <w:rFonts w:ascii="Arial" w:hAnsi="Arial" w:cs="Arial"/>
          <w:sz w:val="24"/>
          <w:szCs w:val="24"/>
        </w:rPr>
        <w:t>↑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 xml:space="preserve"> serum</w:t>
      </w:r>
      <w:r w:rsidRPr="00964F6D">
        <w:rPr>
          <w:rStyle w:val="js-relevance-term"/>
          <w:rFonts w:ascii="Maiandra GD" w:hAnsi="Maiandra GD" w:cs="Maiandra GD"/>
          <w:sz w:val="24"/>
          <w:szCs w:val="24"/>
        </w:rPr>
        <w:t> </w:t>
      </w:r>
      <w:hyperlink r:id="rId193" w:anchor="Z22bb3029af932ca3214f211adb89e9e3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insulin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</w:rPr>
        <w:t>, </w:t>
      </w:r>
      <w:hyperlink r:id="rId194" w:anchor="Zba4c9d41e1d28a6d43143de56c2074f7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IGF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</w:rPr>
        <w:t>-2 (</w:t>
      </w:r>
      <w:hyperlink r:id="rId195" w:anchor="Z2073da4b63c47c15dfe991223a4d9cd2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hypoglycemia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</w:rPr>
        <w:t>)</w:t>
      </w:r>
    </w:p>
    <w:p w14:paraId="067B8941" w14:textId="77777777" w:rsidR="00B357F4" w:rsidRPr="00964F6D" w:rsidRDefault="00EB3B66" w:rsidP="00B357F4">
      <w:pPr>
        <w:numPr>
          <w:ilvl w:val="1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 xml:space="preserve">Screening options for </w:t>
      </w:r>
      <w:r w:rsidR="00B357F4" w:rsidRPr="00964F6D">
        <w:rPr>
          <w:rStyle w:val="js-relevance-term"/>
          <w:rFonts w:ascii="Maiandra GD" w:hAnsi="Maiandra GD" w:cstheme="minorHAnsi"/>
          <w:sz w:val="24"/>
          <w:szCs w:val="24"/>
        </w:rPr>
        <w:t>tumors</w:t>
      </w:r>
      <w:r w:rsidR="00B357F4" w:rsidRPr="00964F6D">
        <w:rPr>
          <w:rFonts w:ascii="Maiandra GD" w:hAnsi="Maiandra GD" w:cstheme="minorHAnsi"/>
          <w:sz w:val="24"/>
          <w:szCs w:val="24"/>
        </w:rPr>
        <w:t> </w:t>
      </w:r>
    </w:p>
    <w:p w14:paraId="4C4D4333" w14:textId="77777777" w:rsidR="00B357F4" w:rsidRPr="00964F6D" w:rsidRDefault="00B357F4" w:rsidP="00B357F4">
      <w:pPr>
        <w:numPr>
          <w:ilvl w:val="2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Abdominal </w:t>
      </w:r>
      <w:hyperlink r:id="rId196" w:anchor="Z4254d71ea91bb85a18eeeaaf5e7adbef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ultrasound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 every </w:t>
      </w:r>
      <w:r w:rsidRPr="00964F6D">
        <w:rPr>
          <w:rStyle w:val="nowrap"/>
          <w:rFonts w:ascii="Maiandra GD" w:hAnsi="Maiandra GD" w:cstheme="minorHAnsi"/>
          <w:sz w:val="24"/>
          <w:szCs w:val="24"/>
        </w:rPr>
        <w:t>3 months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 until </w:t>
      </w:r>
      <w:r w:rsidRPr="00964F6D">
        <w:rPr>
          <w:rStyle w:val="nowrap"/>
          <w:rFonts w:ascii="Maiandra GD" w:hAnsi="Maiandra GD" w:cstheme="minorHAnsi"/>
          <w:sz w:val="24"/>
          <w:szCs w:val="24"/>
        </w:rPr>
        <w:t>8 years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 of age</w:t>
      </w:r>
    </w:p>
    <w:p w14:paraId="4B17EB65" w14:textId="77777777" w:rsidR="00B357F4" w:rsidRPr="00964F6D" w:rsidRDefault="00F3261F" w:rsidP="00B357F4">
      <w:pPr>
        <w:numPr>
          <w:ilvl w:val="2"/>
          <w:numId w:val="21"/>
        </w:num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hyperlink r:id="rId197" w:anchor="Zdf141a135bf1b105284be9a87800dac2" w:history="1">
        <w:r w:rsidR="00B357F4"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Alpha-fetoprotein</w:t>
        </w:r>
      </w:hyperlink>
      <w:r w:rsidR="00B357F4" w:rsidRPr="00964F6D">
        <w:rPr>
          <w:rStyle w:val="step-2-imppact2"/>
          <w:rFonts w:ascii="Maiandra GD" w:hAnsi="Maiandra GD" w:cstheme="minorHAnsi"/>
          <w:sz w:val="24"/>
          <w:szCs w:val="24"/>
        </w:rPr>
        <w:t> levels</w:t>
      </w:r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 every </w:t>
      </w:r>
      <w:r w:rsidR="00B357F4" w:rsidRPr="00964F6D">
        <w:rPr>
          <w:rStyle w:val="nowrap"/>
          <w:rFonts w:ascii="Maiandra GD" w:hAnsi="Maiandra GD" w:cstheme="minorHAnsi"/>
          <w:sz w:val="24"/>
          <w:szCs w:val="24"/>
        </w:rPr>
        <w:t>3 months</w:t>
      </w:r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 until </w:t>
      </w:r>
      <w:r w:rsidR="00B357F4" w:rsidRPr="00964F6D">
        <w:rPr>
          <w:rStyle w:val="nowrap"/>
          <w:rFonts w:ascii="Maiandra GD" w:hAnsi="Maiandra GD" w:cstheme="minorHAnsi"/>
          <w:sz w:val="24"/>
          <w:szCs w:val="24"/>
        </w:rPr>
        <w:t>4 years</w:t>
      </w:r>
      <w:r w:rsidR="00B357F4" w:rsidRPr="00964F6D">
        <w:rPr>
          <w:rStyle w:val="condensed-hidden"/>
          <w:rFonts w:ascii="Maiandra GD" w:hAnsi="Maiandra GD" w:cstheme="minorHAnsi"/>
          <w:sz w:val="24"/>
          <w:szCs w:val="24"/>
        </w:rPr>
        <w:t> of age</w:t>
      </w:r>
    </w:p>
    <w:p w14:paraId="6FAE62CC" w14:textId="77777777" w:rsidR="00EB3B66" w:rsidRPr="00964F6D" w:rsidRDefault="00EB3B66" w:rsidP="00EB3B66">
      <w:pPr>
        <w:shd w:val="clear" w:color="auto" w:fill="FFFFFF"/>
        <w:spacing w:after="0" w:line="360" w:lineRule="atLeast"/>
        <w:jc w:val="center"/>
        <w:rPr>
          <w:rFonts w:ascii="Maiandra GD" w:eastAsia="LiberationSerif" w:hAnsi="Maiandra GD" w:cstheme="minorHAnsi"/>
          <w:b/>
          <w:bCs/>
          <w:sz w:val="24"/>
          <w:szCs w:val="24"/>
          <w:u w:val="single"/>
        </w:rPr>
      </w:pPr>
      <w:r w:rsidRPr="00964F6D">
        <w:rPr>
          <w:rFonts w:ascii="Maiandra GD" w:eastAsia="LiberationSerif" w:hAnsi="Maiandra GD" w:cstheme="minorHAnsi"/>
          <w:b/>
          <w:bCs/>
          <w:sz w:val="24"/>
          <w:szCs w:val="24"/>
          <w:u w:val="single"/>
        </w:rPr>
        <w:t>PRADER-WILLI SYNDROME &amp; ANGELMAN SYNDROME</w:t>
      </w:r>
    </w:p>
    <w:p w14:paraId="10111589" w14:textId="77777777" w:rsidR="00EB3B66" w:rsidRPr="00964F6D" w:rsidRDefault="00EB3B66" w:rsidP="00EB3B66">
      <w:pPr>
        <w:numPr>
          <w:ilvl w:val="0"/>
          <w:numId w:val="23"/>
        </w:numPr>
        <w:shd w:val="clear" w:color="auto" w:fill="FFFFFF"/>
        <w:spacing w:after="0" w:line="360" w:lineRule="atLeast"/>
        <w:ind w:left="240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</w:rPr>
        <w:t>Definition</w:t>
      </w:r>
      <w:r w:rsidRPr="00964F6D">
        <w:rPr>
          <w:rFonts w:ascii="Maiandra GD" w:hAnsi="Maiandra GD" w:cstheme="minorHAnsi"/>
          <w:sz w:val="24"/>
          <w:szCs w:val="24"/>
        </w:rPr>
        <w:t>: 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genetic syndromes caused by microdeletion (at chromosome 15).</w:t>
      </w:r>
      <w:r w:rsidRPr="00964F6D">
        <w:rPr>
          <w:rFonts w:ascii="Maiandra GD" w:hAnsi="Maiandra GD" w:cstheme="minorHAnsi"/>
          <w:sz w:val="24"/>
          <w:szCs w:val="24"/>
        </w:rPr>
        <w:t> </w:t>
      </w:r>
    </w:p>
    <w:p w14:paraId="7A73F21F" w14:textId="77777777" w:rsidR="00EB3B66" w:rsidRPr="00964F6D" w:rsidRDefault="00EB3B66" w:rsidP="00EB3B66">
      <w:pPr>
        <w:numPr>
          <w:ilvl w:val="0"/>
          <w:numId w:val="23"/>
        </w:numPr>
        <w:shd w:val="clear" w:color="auto" w:fill="FFFFFF"/>
        <w:spacing w:after="0" w:line="360" w:lineRule="atLeast"/>
        <w:ind w:left="240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sz w:val="24"/>
          <w:szCs w:val="24"/>
        </w:rPr>
        <w:t>Etiology</w:t>
      </w:r>
      <w:r w:rsidRPr="00964F6D">
        <w:rPr>
          <w:rFonts w:ascii="Maiandra GD" w:hAnsi="Maiandra GD" w:cstheme="minorHAnsi"/>
          <w:sz w:val="24"/>
          <w:szCs w:val="24"/>
        </w:rPr>
        <w:t xml:space="preserve">: The resulting condition depends on the </w:t>
      </w:r>
      <w:r w:rsidRPr="00964F6D">
        <w:rPr>
          <w:rFonts w:ascii="Maiandra GD" w:hAnsi="Maiandra GD" w:cstheme="minorHAnsi"/>
          <w:b/>
          <w:bCs/>
          <w:sz w:val="24"/>
          <w:szCs w:val="24"/>
        </w:rPr>
        <w:t>affected </w:t>
      </w:r>
      <w:hyperlink r:id="rId198" w:anchor="Z94dd69013513c2616894ef6dbe01d837" w:history="1">
        <w:r w:rsidRPr="00964F6D">
          <w:rPr>
            <w:rStyle w:val="Hyperlink"/>
            <w:rFonts w:ascii="Maiandra GD" w:hAnsi="Maiandra GD" w:cstheme="minorHAnsi"/>
            <w:b/>
            <w:bCs/>
            <w:color w:val="auto"/>
            <w:sz w:val="24"/>
            <w:szCs w:val="24"/>
            <w:u w:val="none"/>
          </w:rPr>
          <w:t>gene</w:t>
        </w:r>
      </w:hyperlink>
      <w:r w:rsidRPr="00964F6D">
        <w:rPr>
          <w:rFonts w:ascii="Maiandra GD" w:hAnsi="Maiandra GD" w:cstheme="minorHAnsi"/>
          <w:b/>
          <w:bCs/>
          <w:sz w:val="24"/>
          <w:szCs w:val="24"/>
        </w:rPr>
        <w:t> copy</w:t>
      </w:r>
      <w:r w:rsidRPr="00964F6D">
        <w:rPr>
          <w:rFonts w:ascii="Maiandra GD" w:hAnsi="Maiandra GD" w:cstheme="minorHAnsi"/>
          <w:sz w:val="24"/>
          <w:szCs w:val="24"/>
        </w:rPr>
        <w:t>. </w:t>
      </w:r>
    </w:p>
    <w:p w14:paraId="4D1C88CC" w14:textId="77777777" w:rsidR="00EB3B66" w:rsidRPr="00964F6D" w:rsidRDefault="00F3261F" w:rsidP="00EB3B66">
      <w:pPr>
        <w:numPr>
          <w:ilvl w:val="1"/>
          <w:numId w:val="23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199" w:anchor="Z806bd329185d06576ace115a2e11de9d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Angelman syndrome</w:t>
        </w:r>
      </w:hyperlink>
    </w:p>
    <w:p w14:paraId="5AB8C590" w14:textId="77777777" w:rsidR="00EB3B66" w:rsidRPr="00964F6D" w:rsidRDefault="00EB3B66" w:rsidP="00EB3B66">
      <w:pPr>
        <w:numPr>
          <w:ilvl w:val="2"/>
          <w:numId w:val="23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Deletion of maternal </w:t>
      </w:r>
      <w:hyperlink r:id="rId200" w:anchor="Z94dd69013513c2616894ef6dbe01d837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gene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</w:rPr>
        <w:t> copy (miss her MAMA)</w:t>
      </w:r>
    </w:p>
    <w:p w14:paraId="7D7FFBC7" w14:textId="77777777" w:rsidR="00EB3B66" w:rsidRPr="00964F6D" w:rsidRDefault="00F3261F" w:rsidP="00EB3B66">
      <w:pPr>
        <w:numPr>
          <w:ilvl w:val="1"/>
          <w:numId w:val="23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201" w:anchor="Z90a7ee95e8e82a8c3aa545e9d0587da5" w:history="1">
        <w:r w:rsidR="00EB3B66" w:rsidRPr="00964F6D">
          <w:rPr>
            <w:rStyle w:val="js-relevance-term"/>
            <w:rFonts w:ascii="Maiandra GD" w:hAnsi="Maiandra GD" w:cstheme="minorHAnsi"/>
            <w:b/>
            <w:bCs/>
            <w:sz w:val="24"/>
            <w:szCs w:val="24"/>
          </w:rPr>
          <w:t>P</w:t>
        </w:r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rader-Willi syndrome</w:t>
        </w:r>
      </w:hyperlink>
    </w:p>
    <w:p w14:paraId="31EAF2A9" w14:textId="77777777" w:rsidR="00EB3B66" w:rsidRPr="00964F6D" w:rsidRDefault="00EB3B66" w:rsidP="00EB3B66">
      <w:pPr>
        <w:numPr>
          <w:ilvl w:val="2"/>
          <w:numId w:val="23"/>
        </w:numPr>
        <w:shd w:val="clear" w:color="auto" w:fill="FFFFFF"/>
        <w:spacing w:after="0" w:line="360" w:lineRule="atLeast"/>
        <w:ind w:left="72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Deletion of paternal </w:t>
      </w:r>
      <w:hyperlink r:id="rId202" w:anchor="Z94dd69013513c2616894ef6dbe01d837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gene</w:t>
        </w:r>
      </w:hyperlink>
      <w:r w:rsidRPr="00964F6D">
        <w:rPr>
          <w:rStyle w:val="js-relevance-term"/>
          <w:rFonts w:ascii="Maiandra GD" w:hAnsi="Maiandra GD" w:cstheme="minorHAnsi"/>
          <w:sz w:val="24"/>
          <w:szCs w:val="24"/>
        </w:rPr>
        <w:t xml:space="preserve"> copy (miss his </w:t>
      </w:r>
      <w:r w:rsidRPr="00964F6D">
        <w:rPr>
          <w:rStyle w:val="js-relevance-term"/>
          <w:rFonts w:ascii="Maiandra GD" w:hAnsi="Maiandra GD" w:cstheme="minorHAnsi"/>
          <w:b/>
          <w:bCs/>
          <w:sz w:val="24"/>
          <w:szCs w:val="24"/>
        </w:rPr>
        <w:t>P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A</w:t>
      </w:r>
      <w:r w:rsidRPr="00964F6D">
        <w:rPr>
          <w:rStyle w:val="js-relevance-term"/>
          <w:rFonts w:ascii="Maiandra GD" w:hAnsi="Maiandra GD" w:cstheme="minorHAnsi"/>
          <w:b/>
          <w:bCs/>
          <w:sz w:val="24"/>
          <w:szCs w:val="24"/>
        </w:rPr>
        <w:t>P</w:t>
      </w:r>
      <w:r w:rsidRPr="00964F6D">
        <w:rPr>
          <w:rStyle w:val="js-relevance-term"/>
          <w:rFonts w:ascii="Maiandra GD" w:hAnsi="Maiandra GD" w:cstheme="minorHAnsi"/>
          <w:sz w:val="24"/>
          <w:szCs w:val="24"/>
        </w:rPr>
        <w:t>A</w:t>
      </w:r>
      <w:r w:rsidR="000923C4" w:rsidRPr="00964F6D">
        <w:rPr>
          <w:rStyle w:val="js-relevance-term"/>
          <w:rFonts w:ascii="Maiandra GD" w:hAnsi="Maiandra GD" w:cstheme="minorHAnsi"/>
          <w:sz w:val="24"/>
          <w:szCs w:val="24"/>
        </w:rPr>
        <w:t>)</w:t>
      </w:r>
    </w:p>
    <w:p w14:paraId="1D6C107E" w14:textId="77777777" w:rsidR="00EB3B66" w:rsidRPr="00964F6D" w:rsidRDefault="00EB3B66" w:rsidP="00EB3B66">
      <w:pPr>
        <w:numPr>
          <w:ilvl w:val="0"/>
          <w:numId w:val="23"/>
        </w:numPr>
        <w:shd w:val="clear" w:color="auto" w:fill="FFFFFF"/>
        <w:spacing w:after="0" w:line="360" w:lineRule="atLeast"/>
        <w:ind w:left="240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sz w:val="24"/>
          <w:szCs w:val="24"/>
        </w:rPr>
        <w:t>Diagnosis</w:t>
      </w:r>
      <w:r w:rsidRPr="00964F6D">
        <w:rPr>
          <w:rFonts w:ascii="Maiandra GD" w:hAnsi="Maiandra GD" w:cstheme="minorHAnsi"/>
          <w:sz w:val="24"/>
          <w:szCs w:val="24"/>
        </w:rPr>
        <w:t>: genetic tests</w:t>
      </w:r>
    </w:p>
    <w:p w14:paraId="55C1761B" w14:textId="77777777" w:rsidR="00EB3B66" w:rsidRPr="00964F6D" w:rsidRDefault="00F3261F" w:rsidP="00EB3B66">
      <w:pPr>
        <w:numPr>
          <w:ilvl w:val="1"/>
          <w:numId w:val="23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203" w:anchor="Z825f7ee6dc8c95b68641f32fe70945dd" w:history="1">
        <w:r w:rsidR="00EB3B66"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Fluorescence in situ hybridization</w:t>
        </w:r>
      </w:hyperlink>
      <w:r w:rsidR="00EB3B66" w:rsidRPr="00964F6D">
        <w:rPr>
          <w:rStyle w:val="step-2-imppact2"/>
          <w:rFonts w:ascii="Maiandra GD" w:hAnsi="Maiandra GD" w:cstheme="minorHAnsi"/>
          <w:sz w:val="24"/>
          <w:szCs w:val="24"/>
        </w:rPr>
        <w:t> (</w:t>
      </w:r>
      <w:hyperlink r:id="rId204" w:anchor="Z825f7ee6dc8c95b68641f32fe70945dd" w:history="1">
        <w:r w:rsidR="00EB3B66"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FISH</w:t>
        </w:r>
      </w:hyperlink>
      <w:r w:rsidR="00EB3B66" w:rsidRPr="00964F6D">
        <w:rPr>
          <w:rStyle w:val="step-2-imppact2"/>
          <w:rFonts w:ascii="Maiandra GD" w:hAnsi="Maiandra GD" w:cstheme="minorHAnsi"/>
          <w:sz w:val="24"/>
          <w:szCs w:val="24"/>
        </w:rPr>
        <w:t>)</w:t>
      </w:r>
    </w:p>
    <w:p w14:paraId="79DCDCD2" w14:textId="77777777" w:rsidR="00EB3B66" w:rsidRPr="00964F6D" w:rsidRDefault="00EB3B66" w:rsidP="00EB3B66">
      <w:pPr>
        <w:pStyle w:val="Heading4"/>
        <w:shd w:val="clear" w:color="auto" w:fill="FFFFFF"/>
        <w:spacing w:before="120" w:after="60" w:line="330" w:lineRule="atLeast"/>
        <w:jc w:val="center"/>
        <w:rPr>
          <w:rFonts w:ascii="Maiandra GD" w:hAnsi="Maiandra GD" w:cstheme="minorHAnsi"/>
          <w:i w:val="0"/>
          <w:iCs w:val="0"/>
          <w:color w:val="auto"/>
          <w:sz w:val="24"/>
          <w:szCs w:val="24"/>
          <w:u w:val="single"/>
        </w:rPr>
      </w:pPr>
      <w:r w:rsidRPr="00964F6D">
        <w:rPr>
          <w:rStyle w:val="js-relevance-term"/>
          <w:rFonts w:ascii="Maiandra GD" w:hAnsi="Maiandra GD" w:cstheme="minorHAnsi"/>
          <w:i w:val="0"/>
          <w:iCs w:val="0"/>
          <w:color w:val="auto"/>
          <w:sz w:val="24"/>
          <w:szCs w:val="24"/>
          <w:u w:val="single"/>
        </w:rPr>
        <w:t>Prader-Willi syndrome</w:t>
      </w:r>
    </w:p>
    <w:p w14:paraId="29105D86" w14:textId="77777777" w:rsidR="00EB3B66" w:rsidRPr="00964F6D" w:rsidRDefault="00EB3B66" w:rsidP="00EB3B66">
      <w:pPr>
        <w:shd w:val="clear" w:color="auto" w:fill="FFFFFF"/>
        <w:spacing w:after="0" w:line="360" w:lineRule="atLeast"/>
        <w:rPr>
          <w:rStyle w:val="api"/>
          <w:rFonts w:ascii="Maiandra GD" w:hAnsi="Maiandra GD" w:cstheme="minorHAnsi"/>
          <w:b/>
          <w:bCs/>
          <w:sz w:val="24"/>
          <w:szCs w:val="24"/>
          <w:u w:val="single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Clinical features</w:t>
      </w:r>
    </w:p>
    <w:p w14:paraId="73E0B39F" w14:textId="77777777" w:rsidR="00EB3B66" w:rsidRPr="00964F6D" w:rsidRDefault="00EB3B66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r w:rsidRPr="00964F6D">
        <w:rPr>
          <w:rStyle w:val="step-2-imppact2"/>
          <w:rFonts w:ascii="Maiandra GD" w:hAnsi="Maiandra GD" w:cstheme="minorHAnsi"/>
          <w:sz w:val="24"/>
          <w:szCs w:val="24"/>
        </w:rPr>
        <w:t>Muscular </w:t>
      </w:r>
      <w:hyperlink r:id="rId205" w:anchor="Z21143eae8a90ec51da0da1b45c187cc5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hypotonia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 and poor feeding in </w:t>
      </w:r>
      <w:hyperlink r:id="rId206" w:anchor="Z0fc257b9a869b8bf01b45c4fb73dbdc1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infants</w:t>
        </w:r>
      </w:hyperlink>
    </w:p>
    <w:p w14:paraId="0E57C1B7" w14:textId="77777777" w:rsidR="00EB3B66" w:rsidRPr="00964F6D" w:rsidRDefault="00EB3B66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Increased appetite (hyperphagia) and </w:t>
      </w:r>
      <w:hyperlink r:id="rId207" w:anchor="Z6f8e50436ee2db7b982c290b29f9ddbc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obesity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  </w:t>
      </w:r>
    </w:p>
    <w:p w14:paraId="57AF5322" w14:textId="77777777" w:rsidR="00EB3B66" w:rsidRPr="00964F6D" w:rsidRDefault="00F3261F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208" w:anchor="Zc10f9f30073def93e59aa30e1dd2ebe8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Short stature</w:t>
        </w:r>
      </w:hyperlink>
      <w:r w:rsidR="00EB3B66" w:rsidRPr="00964F6D">
        <w:rPr>
          <w:rStyle w:val="js-relevance-term"/>
          <w:rFonts w:ascii="Maiandra GD" w:hAnsi="Maiandra GD" w:cstheme="minorHAnsi"/>
          <w:sz w:val="24"/>
          <w:szCs w:val="24"/>
        </w:rPr>
        <w:t> (caused by  </w:t>
      </w:r>
      <w:hyperlink r:id="rId209" w:anchor="Z3b20ea57f5cd31f9dd9d778aeaf7f45b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growth hormone deficiency</w:t>
        </w:r>
      </w:hyperlink>
      <w:r w:rsidR="00EB3B66" w:rsidRPr="00964F6D">
        <w:rPr>
          <w:rStyle w:val="js-relevance-term"/>
          <w:rFonts w:ascii="Maiandra GD" w:hAnsi="Maiandra GD" w:cstheme="minorHAnsi"/>
          <w:sz w:val="24"/>
          <w:szCs w:val="24"/>
        </w:rPr>
        <w:t>)</w:t>
      </w:r>
    </w:p>
    <w:p w14:paraId="7C152E64" w14:textId="77777777" w:rsidR="00EB3B66" w:rsidRPr="00964F6D" w:rsidRDefault="00F3261F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210" w:anchor="Z53b3a1d92ac09af966e63224b924bbc3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Cryptorchidism</w:t>
        </w:r>
      </w:hyperlink>
      <w:r w:rsidR="00EB3B66" w:rsidRPr="00964F6D">
        <w:rPr>
          <w:rStyle w:val="js-relevance-term"/>
          <w:rFonts w:ascii="Maiandra GD" w:hAnsi="Maiandra GD" w:cstheme="minorHAnsi"/>
          <w:sz w:val="24"/>
          <w:szCs w:val="24"/>
        </w:rPr>
        <w:t>, </w:t>
      </w:r>
      <w:hyperlink r:id="rId211" w:anchor="Zaf806999b17acacf6559217fbdbb5c15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hypogonadism</w:t>
        </w:r>
      </w:hyperlink>
      <w:r w:rsidR="00EB3B66" w:rsidRPr="00964F6D">
        <w:rPr>
          <w:rStyle w:val="condensed-hidden"/>
          <w:rFonts w:ascii="Maiandra GD" w:hAnsi="Maiandra GD" w:cstheme="minorHAnsi"/>
          <w:sz w:val="24"/>
          <w:szCs w:val="24"/>
        </w:rPr>
        <w:t>, </w:t>
      </w:r>
      <w:r w:rsidR="00EB3B66" w:rsidRPr="00964F6D">
        <w:rPr>
          <w:rStyle w:val="js-relevance-term"/>
          <w:rFonts w:ascii="Maiandra GD" w:hAnsi="Maiandra GD" w:cstheme="minorHAnsi"/>
          <w:sz w:val="24"/>
          <w:szCs w:val="24"/>
        </w:rPr>
        <w:t>genital </w:t>
      </w:r>
      <w:hyperlink r:id="rId212" w:anchor="Z8b886a5c6d6c17b40bcf17f556616561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hypoplasia</w:t>
        </w:r>
      </w:hyperlink>
    </w:p>
    <w:p w14:paraId="53A1B9DF" w14:textId="77777777" w:rsidR="00EB3B66" w:rsidRPr="00964F6D" w:rsidRDefault="00F3261F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hyperlink r:id="rId213" w:anchor="Z36bb9d467f805738906cbb10441b94f7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Premature adrenarche</w:t>
        </w:r>
      </w:hyperlink>
      <w:r w:rsidR="00EB3B66" w:rsidRPr="00964F6D">
        <w:rPr>
          <w:rStyle w:val="js-relevance-term"/>
          <w:rFonts w:ascii="Maiandra GD" w:hAnsi="Maiandra GD" w:cstheme="minorHAnsi"/>
          <w:sz w:val="24"/>
          <w:szCs w:val="24"/>
        </w:rPr>
        <w:t> with early development of pubic/axillary </w:t>
      </w:r>
      <w:hyperlink r:id="rId214" w:anchor="Z7d41ab7bd6b36ba8a82554b6790f2dde" w:history="1">
        <w:r w:rsidR="00EB3B66"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hair</w:t>
        </w:r>
      </w:hyperlink>
    </w:p>
    <w:p w14:paraId="7E64907A" w14:textId="77777777" w:rsidR="00EB3B66" w:rsidRPr="00964F6D" w:rsidRDefault="00EB3B66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Developmental delays (e.g., delayed achievement of milestones)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, </w:t>
      </w:r>
      <w:hyperlink r:id="rId215" w:anchor="Z97a36a811d9caddf6f0fd01960acccc0" w:history="1">
        <w:r w:rsidRPr="00964F6D">
          <w:rPr>
            <w:rStyle w:val="js-relevance-term"/>
            <w:rFonts w:ascii="Maiandra GD" w:hAnsi="Maiandra GD" w:cstheme="minorHAnsi"/>
            <w:sz w:val="24"/>
            <w:szCs w:val="24"/>
          </w:rPr>
          <w:t>intellectual disability</w:t>
        </w:r>
      </w:hyperlink>
    </w:p>
    <w:p w14:paraId="73078ACF" w14:textId="77777777" w:rsidR="00EB3B66" w:rsidRPr="00964F6D" w:rsidRDefault="00EB3B66" w:rsidP="00EB3B66">
      <w:pPr>
        <w:numPr>
          <w:ilvl w:val="1"/>
          <w:numId w:val="24"/>
        </w:numPr>
        <w:shd w:val="clear" w:color="auto" w:fill="FFFFFF"/>
        <w:spacing w:after="0" w:line="360" w:lineRule="atLeast"/>
        <w:ind w:left="480"/>
        <w:rPr>
          <w:rFonts w:ascii="Maiandra GD" w:hAnsi="Maiandra GD" w:cstheme="minorHAnsi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sz w:val="24"/>
          <w:szCs w:val="24"/>
        </w:rPr>
        <w:t>Behavioral problems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 (e.g., </w:t>
      </w:r>
      <w:hyperlink r:id="rId216" w:anchor="Z20cb9506d935018c52e15f37ab1e2db0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temper tantrums</w:t>
        </w:r>
      </w:hyperlink>
      <w:r w:rsidRPr="00964F6D">
        <w:rPr>
          <w:rStyle w:val="condensed-hidden"/>
          <w:rFonts w:ascii="Maiandra GD" w:hAnsi="Maiandra GD" w:cstheme="minorHAnsi"/>
          <w:sz w:val="24"/>
          <w:szCs w:val="24"/>
        </w:rPr>
        <w:t>, stubbornness, </w:t>
      </w:r>
      <w:r w:rsidRPr="00964F6D">
        <w:rPr>
          <w:rStyle w:val="nowrap"/>
          <w:rFonts w:ascii="Maiandra GD" w:hAnsi="Maiandra GD" w:cstheme="minorHAnsi"/>
          <w:sz w:val="24"/>
          <w:szCs w:val="24"/>
        </w:rPr>
        <w:t>obsessive-compulsive</w:t>
      </w:r>
      <w:r w:rsidRPr="00964F6D">
        <w:rPr>
          <w:rStyle w:val="condensed-hidden"/>
          <w:rFonts w:ascii="Maiandra GD" w:hAnsi="Maiandra GD" w:cstheme="minorHAnsi"/>
          <w:sz w:val="24"/>
          <w:szCs w:val="24"/>
        </w:rPr>
        <w:t> behavior)</w:t>
      </w:r>
    </w:p>
    <w:p w14:paraId="03651606" w14:textId="77777777" w:rsidR="00EB3B66" w:rsidRPr="00964F6D" w:rsidRDefault="00EB3B66" w:rsidP="00EB3B66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Prognosis</w:t>
      </w:r>
      <w:r w:rsidRPr="00964F6D">
        <w:rPr>
          <w:rFonts w:ascii="Maiandra GD" w:hAnsi="Maiandra GD" w:cstheme="minorHAnsi"/>
          <w:sz w:val="24"/>
          <w:szCs w:val="24"/>
        </w:rPr>
        <w:t>: normal </w:t>
      </w:r>
      <w:r w:rsidRPr="00964F6D">
        <w:rPr>
          <w:rStyle w:val="api"/>
          <w:rFonts w:ascii="Maiandra GD" w:hAnsi="Maiandra GD" w:cstheme="minorHAnsi"/>
          <w:sz w:val="24"/>
          <w:szCs w:val="24"/>
        </w:rPr>
        <w:t>life expectancy</w:t>
      </w:r>
      <w:r w:rsidRPr="00964F6D">
        <w:rPr>
          <w:rFonts w:ascii="Maiandra GD" w:hAnsi="Maiandra GD" w:cstheme="minorHAnsi"/>
          <w:sz w:val="24"/>
          <w:szCs w:val="24"/>
        </w:rPr>
        <w:t> if extreme </w:t>
      </w:r>
      <w:hyperlink r:id="rId217" w:anchor="Z6f8e50436ee2db7b982c290b29f9ddbc" w:history="1">
        <w:r w:rsidRPr="00964F6D">
          <w:rPr>
            <w:rStyle w:val="Hyperlink"/>
            <w:rFonts w:ascii="Maiandra GD" w:hAnsi="Maiandra GD" w:cstheme="minorHAnsi"/>
            <w:color w:val="auto"/>
            <w:sz w:val="24"/>
            <w:szCs w:val="24"/>
            <w:u w:val="none"/>
          </w:rPr>
          <w:t>obesity</w:t>
        </w:r>
      </w:hyperlink>
      <w:r w:rsidRPr="00964F6D">
        <w:rPr>
          <w:rFonts w:ascii="Maiandra GD" w:hAnsi="Maiandra GD" w:cstheme="minorHAnsi"/>
          <w:sz w:val="24"/>
          <w:szCs w:val="24"/>
        </w:rPr>
        <w:t> is avoided</w:t>
      </w:r>
    </w:p>
    <w:p w14:paraId="580A8A2B" w14:textId="77777777" w:rsidR="00EB3B66" w:rsidRPr="00964F6D" w:rsidRDefault="00EB3B66" w:rsidP="00B357F4">
      <w:pPr>
        <w:shd w:val="clear" w:color="auto" w:fill="FFFFFF"/>
        <w:spacing w:after="0" w:line="360" w:lineRule="atLeast"/>
        <w:jc w:val="both"/>
        <w:rPr>
          <w:rFonts w:ascii="Maiandra GD" w:hAnsi="Maiandra GD" w:cstheme="minorHAnsi"/>
          <w:sz w:val="24"/>
          <w:szCs w:val="24"/>
        </w:rPr>
      </w:pPr>
    </w:p>
    <w:p w14:paraId="276370FC" w14:textId="77777777" w:rsidR="00EB3B66" w:rsidRPr="00964F6D" w:rsidRDefault="00EB3B66" w:rsidP="00EB3B66">
      <w:pPr>
        <w:pStyle w:val="Heading4"/>
        <w:shd w:val="clear" w:color="auto" w:fill="FFFFFF"/>
        <w:spacing w:before="120" w:after="60" w:line="330" w:lineRule="atLeast"/>
        <w:jc w:val="center"/>
        <w:rPr>
          <w:rFonts w:ascii="Maiandra GD" w:hAnsi="Maiandra GD" w:cstheme="minorHAnsi"/>
          <w:b w:val="0"/>
          <w:bCs w:val="0"/>
          <w:color w:val="auto"/>
          <w:sz w:val="24"/>
          <w:szCs w:val="24"/>
        </w:rPr>
      </w:pPr>
      <w:r w:rsidRPr="00964F6D">
        <w:rPr>
          <w:rStyle w:val="js-relevance-term"/>
          <w:rFonts w:ascii="Maiandra GD" w:hAnsi="Maiandra GD" w:cstheme="minorHAnsi"/>
          <w:i w:val="0"/>
          <w:iCs w:val="0"/>
          <w:color w:val="auto"/>
          <w:sz w:val="24"/>
          <w:szCs w:val="24"/>
          <w:u w:val="single"/>
        </w:rPr>
        <w:t>Angelman syndrome</w:t>
      </w:r>
      <w:r w:rsidRPr="00964F6D">
        <w:rPr>
          <w:rFonts w:ascii="Maiandra GD" w:hAnsi="Maiandra GD" w:cstheme="minorHAnsi"/>
          <w:b w:val="0"/>
          <w:bCs w:val="0"/>
          <w:color w:val="auto"/>
          <w:sz w:val="24"/>
          <w:szCs w:val="24"/>
        </w:rPr>
        <w:t> </w:t>
      </w:r>
    </w:p>
    <w:p w14:paraId="2CF23376" w14:textId="77777777" w:rsidR="00EB3B66" w:rsidRPr="00964F6D" w:rsidRDefault="00EB3B66" w:rsidP="00EB3B66">
      <w:pPr>
        <w:shd w:val="clear" w:color="auto" w:fill="FFFFFF"/>
        <w:spacing w:after="0" w:line="360" w:lineRule="atLeast"/>
        <w:rPr>
          <w:rStyle w:val="api"/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Clinical features</w:t>
      </w:r>
      <w:r w:rsidR="004B1F7B" w:rsidRPr="00964F6D">
        <w:rPr>
          <w:rFonts w:ascii="Maiandra GD" w:hAnsi="Maiandra GD" w:cstheme="minorHAnsi"/>
          <w:sz w:val="24"/>
          <w:szCs w:val="24"/>
        </w:rPr>
        <w:t xml:space="preserve"> (happy puppet syndrome)</w:t>
      </w:r>
    </w:p>
    <w:p w14:paraId="62AD0D62" w14:textId="77777777" w:rsidR="004B1F7B" w:rsidRPr="00964F6D" w:rsidRDefault="004B1F7B" w:rsidP="004B1F7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Maiandra GD" w:eastAsia="LiberationSerif-Bold" w:hAnsi="Maiandra GD" w:cstheme="minorHAnsi"/>
          <w:sz w:val="24"/>
          <w:szCs w:val="24"/>
        </w:rPr>
      </w:pPr>
      <w:r w:rsidRPr="00964F6D">
        <w:rPr>
          <w:rFonts w:ascii="Maiandra GD" w:eastAsia="LiberationSerif-Bold" w:hAnsi="Maiandra GD" w:cstheme="minorHAnsi"/>
          <w:sz w:val="24"/>
          <w:szCs w:val="24"/>
        </w:rPr>
        <w:t>Severe MR</w:t>
      </w:r>
    </w:p>
    <w:p w14:paraId="23E74870" w14:textId="77777777" w:rsidR="004B1F7B" w:rsidRPr="00964F6D" w:rsidRDefault="004B1F7B" w:rsidP="004B1F7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Maiandra GD" w:eastAsia="LiberationSerif-Bold" w:hAnsi="Maiandra GD" w:cstheme="minorHAnsi"/>
          <w:sz w:val="24"/>
          <w:szCs w:val="24"/>
        </w:rPr>
      </w:pPr>
      <w:r w:rsidRPr="00964F6D">
        <w:rPr>
          <w:rFonts w:ascii="Maiandra GD" w:eastAsia="LiberationSerif-Bold" w:hAnsi="Maiandra GD" w:cstheme="minorHAnsi"/>
          <w:sz w:val="24"/>
          <w:szCs w:val="24"/>
        </w:rPr>
        <w:t>Paroxysms of inappropriate laughter</w:t>
      </w:r>
    </w:p>
    <w:p w14:paraId="7AD2B060" w14:textId="77777777" w:rsidR="004B1F7B" w:rsidRPr="00964F6D" w:rsidRDefault="004B1F7B" w:rsidP="004B1F7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Maiandra GD" w:eastAsia="LiberationSerif-Bold" w:hAnsi="Maiandra GD" w:cstheme="minorHAnsi"/>
          <w:sz w:val="24"/>
          <w:szCs w:val="24"/>
        </w:rPr>
      </w:pPr>
      <w:r w:rsidRPr="00964F6D">
        <w:rPr>
          <w:rFonts w:ascii="Maiandra GD" w:eastAsia="LiberationSerif-Bold" w:hAnsi="Maiandra GD" w:cstheme="minorHAnsi"/>
          <w:sz w:val="24"/>
          <w:szCs w:val="24"/>
        </w:rPr>
        <w:t>Absent speech or &lt;6 words (100%); most can communicate with sign language</w:t>
      </w:r>
    </w:p>
    <w:p w14:paraId="7FC53BD9" w14:textId="77777777" w:rsidR="004B1F7B" w:rsidRPr="00964F6D" w:rsidRDefault="004B1F7B" w:rsidP="004B1F7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Maiandra GD" w:eastAsia="LiberationSerif-Bold" w:hAnsi="Maiandra GD" w:cstheme="minorHAnsi"/>
          <w:sz w:val="24"/>
          <w:szCs w:val="24"/>
        </w:rPr>
      </w:pPr>
      <w:r w:rsidRPr="00964F6D">
        <w:rPr>
          <w:rFonts w:ascii="Maiandra GD" w:eastAsia="LiberationSerif-Bold" w:hAnsi="Maiandra GD" w:cstheme="minorHAnsi"/>
          <w:sz w:val="24"/>
          <w:szCs w:val="24"/>
        </w:rPr>
        <w:t>Ataxia and jerky arm movements resembling a puppet’s movements (100%)</w:t>
      </w:r>
    </w:p>
    <w:p w14:paraId="4C95E01A" w14:textId="77777777" w:rsidR="00EB3B66" w:rsidRPr="00964F6D" w:rsidRDefault="004B1F7B" w:rsidP="004B1F7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Maiandra GD" w:hAnsi="Maiandra GD" w:cstheme="minorHAnsi"/>
          <w:sz w:val="24"/>
          <w:szCs w:val="24"/>
        </w:rPr>
      </w:pPr>
      <w:r w:rsidRPr="00964F6D">
        <w:rPr>
          <w:rFonts w:ascii="Maiandra GD" w:eastAsia="LiberationSerif" w:hAnsi="Maiandra GD" w:cstheme="minorHAnsi"/>
          <w:sz w:val="24"/>
          <w:szCs w:val="24"/>
        </w:rPr>
        <w:t>Seizures—most at age 4 years, may stop by age 10</w:t>
      </w:r>
    </w:p>
    <w:p w14:paraId="2CC3316B" w14:textId="77777777" w:rsidR="00EB3B66" w:rsidRPr="00964F6D" w:rsidRDefault="00EB3B66" w:rsidP="004B1F7B">
      <w:pPr>
        <w:shd w:val="clear" w:color="auto" w:fill="FFFFFF"/>
        <w:spacing w:after="0" w:line="360" w:lineRule="atLeast"/>
        <w:rPr>
          <w:rFonts w:ascii="Maiandra GD" w:hAnsi="Maiandra GD" w:cstheme="minorHAnsi"/>
          <w:sz w:val="24"/>
          <w:szCs w:val="24"/>
        </w:rPr>
      </w:pPr>
      <w:r w:rsidRPr="00964F6D">
        <w:rPr>
          <w:rStyle w:val="leitwort"/>
          <w:rFonts w:ascii="Maiandra GD" w:hAnsi="Maiandra GD" w:cstheme="minorHAnsi"/>
          <w:b/>
          <w:bCs/>
          <w:sz w:val="24"/>
          <w:szCs w:val="24"/>
          <w:u w:val="single"/>
        </w:rPr>
        <w:t>Prognosis</w:t>
      </w:r>
      <w:r w:rsidRPr="00964F6D">
        <w:rPr>
          <w:rFonts w:ascii="Maiandra GD" w:hAnsi="Maiandra GD" w:cstheme="minorHAnsi"/>
          <w:sz w:val="24"/>
          <w:szCs w:val="24"/>
        </w:rPr>
        <w:t>: </w:t>
      </w:r>
      <w:r w:rsidRPr="00964F6D">
        <w:rPr>
          <w:rStyle w:val="api"/>
          <w:rFonts w:ascii="Maiandra GD" w:hAnsi="Maiandra GD" w:cstheme="minorHAnsi"/>
          <w:sz w:val="24"/>
          <w:szCs w:val="24"/>
        </w:rPr>
        <w:t>Life expectancy</w:t>
      </w:r>
      <w:r w:rsidRPr="00964F6D">
        <w:rPr>
          <w:rFonts w:ascii="Maiandra GD" w:hAnsi="Maiandra GD" w:cstheme="minorHAnsi"/>
          <w:sz w:val="24"/>
          <w:szCs w:val="24"/>
        </w:rPr>
        <w:t> is typically normal.</w:t>
      </w:r>
    </w:p>
    <w:p w14:paraId="574BA5E5" w14:textId="77777777" w:rsidR="00EB3B66" w:rsidRPr="00964F6D" w:rsidRDefault="00EB3B66" w:rsidP="00B357F4">
      <w:pPr>
        <w:shd w:val="clear" w:color="auto" w:fill="FFFFFF"/>
        <w:spacing w:after="0" w:line="360" w:lineRule="atLeast"/>
        <w:jc w:val="both"/>
        <w:rPr>
          <w:rFonts w:ascii="Maiandra GD" w:hAnsi="Maiandra GD" w:cstheme="minorHAnsi"/>
          <w:sz w:val="24"/>
          <w:szCs w:val="24"/>
        </w:rPr>
      </w:pPr>
    </w:p>
    <w:sectPr w:rsidR="00EB3B66" w:rsidRPr="00964F6D" w:rsidSect="00FC3BED">
      <w:headerReference w:type="even" r:id="rId218"/>
      <w:headerReference w:type="default" r:id="rId219"/>
      <w:footerReference w:type="even" r:id="rId220"/>
      <w:footerReference w:type="default" r:id="rId221"/>
      <w:headerReference w:type="first" r:id="rId222"/>
      <w:footerReference w:type="first" r:id="rId22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9AE4" w14:textId="77777777" w:rsidR="00F3261F" w:rsidRDefault="00F3261F" w:rsidP="00964F6D">
      <w:pPr>
        <w:spacing w:after="0" w:line="240" w:lineRule="auto"/>
      </w:pPr>
      <w:r>
        <w:separator/>
      </w:r>
    </w:p>
  </w:endnote>
  <w:endnote w:type="continuationSeparator" w:id="0">
    <w:p w14:paraId="625524AF" w14:textId="77777777" w:rsidR="00F3261F" w:rsidRDefault="00F3261F" w:rsidP="0096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Seri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iberationSerif-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5E7A" w14:textId="77777777" w:rsidR="00964F6D" w:rsidRDefault="00964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4504" w14:textId="77777777" w:rsidR="00964F6D" w:rsidRDefault="00964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2C54" w14:textId="77777777" w:rsidR="00964F6D" w:rsidRDefault="0096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6117" w14:textId="77777777" w:rsidR="00F3261F" w:rsidRDefault="00F3261F" w:rsidP="00964F6D">
      <w:pPr>
        <w:spacing w:after="0" w:line="240" w:lineRule="auto"/>
      </w:pPr>
      <w:r>
        <w:separator/>
      </w:r>
    </w:p>
  </w:footnote>
  <w:footnote w:type="continuationSeparator" w:id="0">
    <w:p w14:paraId="7FCB12B5" w14:textId="77777777" w:rsidR="00F3261F" w:rsidRDefault="00F3261F" w:rsidP="0096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10FE" w14:textId="4D2FEF61" w:rsidR="00964F6D" w:rsidRDefault="00964F6D">
    <w:pPr>
      <w:pStyle w:val="Header"/>
    </w:pPr>
    <w:r>
      <w:rPr>
        <w:noProof/>
      </w:rPr>
      <w:pict w14:anchorId="0AADEB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80032" o:spid="_x0000_s1026" type="#_x0000_t136" style="position:absolute;margin-left:0;margin-top:0;width:585.2pt;height:12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 Rashed Al-Am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96E7" w14:textId="69F307D0" w:rsidR="00964F6D" w:rsidRDefault="00964F6D">
    <w:pPr>
      <w:pStyle w:val="Header"/>
    </w:pPr>
    <w:r>
      <w:rPr>
        <w:noProof/>
      </w:rPr>
      <w:pict w14:anchorId="4C440E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80033" o:spid="_x0000_s1027" type="#_x0000_t136" style="position:absolute;margin-left:0;margin-top:0;width:585.2pt;height:12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 Rashed Al-Am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16A1" w14:textId="48C0C055" w:rsidR="00964F6D" w:rsidRDefault="00964F6D">
    <w:pPr>
      <w:pStyle w:val="Header"/>
    </w:pPr>
    <w:r>
      <w:rPr>
        <w:noProof/>
      </w:rPr>
      <w:pict w14:anchorId="2DF5C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80031" o:spid="_x0000_s1025" type="#_x0000_t136" style="position:absolute;margin-left:0;margin-top:0;width:585.2pt;height:12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 Rashed Al-Am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0FE"/>
    <w:multiLevelType w:val="multilevel"/>
    <w:tmpl w:val="1A6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2502"/>
    <w:multiLevelType w:val="multilevel"/>
    <w:tmpl w:val="D88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A70D7"/>
    <w:multiLevelType w:val="multilevel"/>
    <w:tmpl w:val="86C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9693E"/>
    <w:multiLevelType w:val="hybridMultilevel"/>
    <w:tmpl w:val="7B6E9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627D3"/>
    <w:multiLevelType w:val="hybridMultilevel"/>
    <w:tmpl w:val="2DAC8D5C"/>
    <w:lvl w:ilvl="0" w:tplc="6CB6F52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F31A4"/>
    <w:multiLevelType w:val="hybridMultilevel"/>
    <w:tmpl w:val="33C2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16EB"/>
    <w:multiLevelType w:val="multilevel"/>
    <w:tmpl w:val="C8A4F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A0FDD"/>
    <w:multiLevelType w:val="hybridMultilevel"/>
    <w:tmpl w:val="586CB3C8"/>
    <w:lvl w:ilvl="0" w:tplc="6CB6F52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252"/>
    <w:multiLevelType w:val="multilevel"/>
    <w:tmpl w:val="FEB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D10DF"/>
    <w:multiLevelType w:val="multilevel"/>
    <w:tmpl w:val="C326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D2558"/>
    <w:multiLevelType w:val="hybridMultilevel"/>
    <w:tmpl w:val="ADC2733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4A31614"/>
    <w:multiLevelType w:val="multilevel"/>
    <w:tmpl w:val="79B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33C51"/>
    <w:multiLevelType w:val="multilevel"/>
    <w:tmpl w:val="578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D23D7"/>
    <w:multiLevelType w:val="multilevel"/>
    <w:tmpl w:val="2B88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22F93"/>
    <w:multiLevelType w:val="multilevel"/>
    <w:tmpl w:val="9EBC0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45EEB"/>
    <w:multiLevelType w:val="multilevel"/>
    <w:tmpl w:val="490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92C24"/>
    <w:multiLevelType w:val="multilevel"/>
    <w:tmpl w:val="5B6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60126"/>
    <w:multiLevelType w:val="multilevel"/>
    <w:tmpl w:val="9BD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A1340"/>
    <w:multiLevelType w:val="hybridMultilevel"/>
    <w:tmpl w:val="76A6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44718"/>
    <w:multiLevelType w:val="multilevel"/>
    <w:tmpl w:val="2BA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C6C9A"/>
    <w:multiLevelType w:val="hybridMultilevel"/>
    <w:tmpl w:val="5E4E5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764F00"/>
    <w:multiLevelType w:val="hybridMultilevel"/>
    <w:tmpl w:val="CBCAAF92"/>
    <w:lvl w:ilvl="0" w:tplc="6CB6F52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85CFE"/>
    <w:multiLevelType w:val="hybridMultilevel"/>
    <w:tmpl w:val="7B8AC08C"/>
    <w:lvl w:ilvl="0" w:tplc="6CB6F52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7F2E7B"/>
    <w:multiLevelType w:val="multilevel"/>
    <w:tmpl w:val="B110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50228"/>
    <w:multiLevelType w:val="multilevel"/>
    <w:tmpl w:val="D02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A4C8B"/>
    <w:multiLevelType w:val="multilevel"/>
    <w:tmpl w:val="7C2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6"/>
  </w:num>
  <w:num w:numId="5">
    <w:abstractNumId w:val="11"/>
  </w:num>
  <w:num w:numId="6">
    <w:abstractNumId w:val="18"/>
  </w:num>
  <w:num w:numId="7">
    <w:abstractNumId w:val="7"/>
  </w:num>
  <w:num w:numId="8">
    <w:abstractNumId w:val="20"/>
  </w:num>
  <w:num w:numId="9">
    <w:abstractNumId w:val="19"/>
  </w:num>
  <w:num w:numId="10">
    <w:abstractNumId w:val="10"/>
  </w:num>
  <w:num w:numId="11">
    <w:abstractNumId w:val="5"/>
  </w:num>
  <w:num w:numId="12">
    <w:abstractNumId w:val="25"/>
  </w:num>
  <w:num w:numId="13">
    <w:abstractNumId w:val="24"/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21"/>
  </w:num>
  <w:num w:numId="19">
    <w:abstractNumId w:val="2"/>
  </w:num>
  <w:num w:numId="20">
    <w:abstractNumId w:val="22"/>
  </w:num>
  <w:num w:numId="21">
    <w:abstractNumId w:val="17"/>
  </w:num>
  <w:num w:numId="22">
    <w:abstractNumId w:val="0"/>
  </w:num>
  <w:num w:numId="23">
    <w:abstractNumId w:val="9"/>
  </w:num>
  <w:num w:numId="24">
    <w:abstractNumId w:val="12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4A3"/>
    <w:rsid w:val="000923C4"/>
    <w:rsid w:val="000E3439"/>
    <w:rsid w:val="002054A3"/>
    <w:rsid w:val="003655F1"/>
    <w:rsid w:val="004B1F7B"/>
    <w:rsid w:val="007242F3"/>
    <w:rsid w:val="007C1EB8"/>
    <w:rsid w:val="00964F6D"/>
    <w:rsid w:val="009B4EB8"/>
    <w:rsid w:val="00AD2C0B"/>
    <w:rsid w:val="00B357F4"/>
    <w:rsid w:val="00E35D3B"/>
    <w:rsid w:val="00E53F82"/>
    <w:rsid w:val="00EB3B66"/>
    <w:rsid w:val="00F3261F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CB118"/>
  <w15:docId w15:val="{A1E48247-22DE-4F6B-8461-7A951C5D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3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ep-2-imppact2">
    <w:name w:val="step-2-imppact2"/>
    <w:basedOn w:val="DefaultParagraphFont"/>
    <w:rsid w:val="00FC3BED"/>
  </w:style>
  <w:style w:type="character" w:customStyle="1" w:styleId="step-1-imppact2">
    <w:name w:val="step-1-imppact2"/>
    <w:basedOn w:val="DefaultParagraphFont"/>
    <w:rsid w:val="00FC3BED"/>
  </w:style>
  <w:style w:type="character" w:styleId="Hyperlink">
    <w:name w:val="Hyperlink"/>
    <w:basedOn w:val="DefaultParagraphFont"/>
    <w:uiPriority w:val="99"/>
    <w:semiHidden/>
    <w:unhideWhenUsed/>
    <w:rsid w:val="00FC3BED"/>
    <w:rPr>
      <w:color w:val="0000FF"/>
      <w:u w:val="single"/>
    </w:rPr>
  </w:style>
  <w:style w:type="character" w:customStyle="1" w:styleId="condensed-hidden">
    <w:name w:val="condensed-hidden"/>
    <w:basedOn w:val="DefaultParagraphFont"/>
    <w:rsid w:val="00FC3BED"/>
  </w:style>
  <w:style w:type="character" w:customStyle="1" w:styleId="nowrap">
    <w:name w:val="nowrap"/>
    <w:basedOn w:val="DefaultParagraphFont"/>
    <w:rsid w:val="00FC3BED"/>
  </w:style>
  <w:style w:type="character" w:customStyle="1" w:styleId="js-relevance-term">
    <w:name w:val="js-relevance-term"/>
    <w:basedOn w:val="DefaultParagraphFont"/>
    <w:rsid w:val="00FC3BED"/>
  </w:style>
  <w:style w:type="character" w:customStyle="1" w:styleId="leitwort">
    <w:name w:val="leitwort"/>
    <w:basedOn w:val="DefaultParagraphFont"/>
    <w:rsid w:val="00FC3BED"/>
  </w:style>
  <w:style w:type="character" w:customStyle="1" w:styleId="linksuggest">
    <w:name w:val="linksuggest"/>
    <w:basedOn w:val="DefaultParagraphFont"/>
    <w:rsid w:val="00FC3BED"/>
  </w:style>
  <w:style w:type="character" w:customStyle="1" w:styleId="wichtig">
    <w:name w:val="wichtig"/>
    <w:basedOn w:val="DefaultParagraphFont"/>
    <w:rsid w:val="00FC3BED"/>
  </w:style>
  <w:style w:type="character" w:customStyle="1" w:styleId="api">
    <w:name w:val="api"/>
    <w:basedOn w:val="DefaultParagraphFont"/>
    <w:rsid w:val="00FC3BED"/>
  </w:style>
  <w:style w:type="character" w:customStyle="1" w:styleId="Heading3Char">
    <w:name w:val="Heading 3 Char"/>
    <w:basedOn w:val="DefaultParagraphFont"/>
    <w:link w:val="Heading3"/>
    <w:uiPriority w:val="9"/>
    <w:rsid w:val="00FC3B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C3BED"/>
    <w:pPr>
      <w:ind w:left="720"/>
      <w:contextualSpacing/>
    </w:pPr>
  </w:style>
  <w:style w:type="character" w:customStyle="1" w:styleId="label-301162166">
    <w:name w:val="label-301162166"/>
    <w:basedOn w:val="DefaultParagraphFont"/>
    <w:rsid w:val="003655F1"/>
  </w:style>
  <w:style w:type="character" w:customStyle="1" w:styleId="Heading4Char">
    <w:name w:val="Heading 4 Char"/>
    <w:basedOn w:val="DefaultParagraphFont"/>
    <w:link w:val="Heading4"/>
    <w:uiPriority w:val="9"/>
    <w:semiHidden/>
    <w:rsid w:val="00EB3B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6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F6D"/>
  </w:style>
  <w:style w:type="paragraph" w:styleId="Footer">
    <w:name w:val="footer"/>
    <w:basedOn w:val="Normal"/>
    <w:link w:val="FooterChar"/>
    <w:uiPriority w:val="99"/>
    <w:unhideWhenUsed/>
    <w:rsid w:val="0096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630">
              <w:marLeft w:val="0"/>
              <w:marRight w:val="0"/>
              <w:marTop w:val="240"/>
              <w:marBottom w:val="240"/>
              <w:divBdr>
                <w:top w:val="single" w:sz="6" w:space="9" w:color="14B88C"/>
                <w:left w:val="single" w:sz="24" w:space="31" w:color="14B88C"/>
                <w:bottom w:val="single" w:sz="6" w:space="9" w:color="14B88C"/>
                <w:right w:val="single" w:sz="6" w:space="12" w:color="14B88C"/>
              </w:divBdr>
            </w:div>
          </w:divsChild>
        </w:div>
      </w:divsChild>
    </w:div>
    <w:div w:id="595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ext.amboss.com/us/article/V60GPS" TargetMode="External"/><Relationship Id="rId21" Type="http://schemas.openxmlformats.org/officeDocument/2006/relationships/hyperlink" Target="https://next.amboss.com/us/article/W60PPS" TargetMode="External"/><Relationship Id="rId42" Type="http://schemas.openxmlformats.org/officeDocument/2006/relationships/hyperlink" Target="https://next.amboss.com/us/article/fo0kYS" TargetMode="External"/><Relationship Id="rId63" Type="http://schemas.openxmlformats.org/officeDocument/2006/relationships/hyperlink" Target="https://next.amboss.com/us/article/vP0AgT" TargetMode="External"/><Relationship Id="rId84" Type="http://schemas.openxmlformats.org/officeDocument/2006/relationships/hyperlink" Target="https://next.amboss.com/us/article/4703Nh" TargetMode="External"/><Relationship Id="rId138" Type="http://schemas.openxmlformats.org/officeDocument/2006/relationships/hyperlink" Target="https://next.amboss.com/us/article/WM0Png" TargetMode="External"/><Relationship Id="rId159" Type="http://schemas.openxmlformats.org/officeDocument/2006/relationships/hyperlink" Target="https://next.amboss.com/us/article/1j02zf" TargetMode="External"/><Relationship Id="rId170" Type="http://schemas.openxmlformats.org/officeDocument/2006/relationships/hyperlink" Target="https://next.amboss.com/us/article/4703Nh" TargetMode="External"/><Relationship Id="rId191" Type="http://schemas.openxmlformats.org/officeDocument/2006/relationships/hyperlink" Target="https://next.amboss.com/us/article/4703Nh" TargetMode="External"/><Relationship Id="rId205" Type="http://schemas.openxmlformats.org/officeDocument/2006/relationships/hyperlink" Target="https://next.amboss.com/us/article/o500Og" TargetMode="External"/><Relationship Id="rId107" Type="http://schemas.openxmlformats.org/officeDocument/2006/relationships/hyperlink" Target="https://next.amboss.com/us/article/Ck0qJT" TargetMode="External"/><Relationship Id="rId11" Type="http://schemas.openxmlformats.org/officeDocument/2006/relationships/hyperlink" Target="https://next.amboss.com/us/article/jp0_6S" TargetMode="External"/><Relationship Id="rId32" Type="http://schemas.openxmlformats.org/officeDocument/2006/relationships/hyperlink" Target="https://next.amboss.com/us/article/4403jT" TargetMode="External"/><Relationship Id="rId53" Type="http://schemas.openxmlformats.org/officeDocument/2006/relationships/hyperlink" Target="https://next.amboss.com/us/article/iT0Jq2" TargetMode="External"/><Relationship Id="rId74" Type="http://schemas.openxmlformats.org/officeDocument/2006/relationships/hyperlink" Target="https://next.amboss.com/us/article/jp0_6S" TargetMode="External"/><Relationship Id="rId128" Type="http://schemas.openxmlformats.org/officeDocument/2006/relationships/hyperlink" Target="https://next.amboss.com/us/article/PM0WKg" TargetMode="External"/><Relationship Id="rId149" Type="http://schemas.openxmlformats.org/officeDocument/2006/relationships/hyperlink" Target="https://next.amboss.com/us/article/Rp0l6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next.amboss.com/us/article/m60VlS" TargetMode="External"/><Relationship Id="rId160" Type="http://schemas.openxmlformats.org/officeDocument/2006/relationships/hyperlink" Target="https://next.amboss.com/us/article/uk0ppT" TargetMode="External"/><Relationship Id="rId181" Type="http://schemas.openxmlformats.org/officeDocument/2006/relationships/hyperlink" Target="https://next.amboss.com/us/article/WM0Png" TargetMode="External"/><Relationship Id="rId216" Type="http://schemas.openxmlformats.org/officeDocument/2006/relationships/hyperlink" Target="https://next.amboss.com/us/article/A50R5g" TargetMode="External"/><Relationship Id="rId211" Type="http://schemas.openxmlformats.org/officeDocument/2006/relationships/hyperlink" Target="https://next.amboss.com/us/article/8o0OdS" TargetMode="External"/><Relationship Id="rId22" Type="http://schemas.openxmlformats.org/officeDocument/2006/relationships/hyperlink" Target="https://next.amboss.com/us/article/4n03tg" TargetMode="External"/><Relationship Id="rId27" Type="http://schemas.openxmlformats.org/officeDocument/2006/relationships/hyperlink" Target="https://next.amboss.com/us/article/-f0DK2" TargetMode="External"/><Relationship Id="rId43" Type="http://schemas.openxmlformats.org/officeDocument/2006/relationships/hyperlink" Target="https://next.amboss.com/us/article/W30Phf" TargetMode="External"/><Relationship Id="rId48" Type="http://schemas.openxmlformats.org/officeDocument/2006/relationships/hyperlink" Target="https://next.amboss.com/us/article/3g0SE2" TargetMode="External"/><Relationship Id="rId64" Type="http://schemas.openxmlformats.org/officeDocument/2006/relationships/hyperlink" Target="https://next.amboss.com/us/article/mh0Vef" TargetMode="External"/><Relationship Id="rId69" Type="http://schemas.openxmlformats.org/officeDocument/2006/relationships/hyperlink" Target="https://next.amboss.com/us/article/dp0ooS" TargetMode="External"/><Relationship Id="rId113" Type="http://schemas.openxmlformats.org/officeDocument/2006/relationships/hyperlink" Target="https://next.amboss.com/us/article/4g03v2" TargetMode="External"/><Relationship Id="rId118" Type="http://schemas.openxmlformats.org/officeDocument/2006/relationships/hyperlink" Target="https://next.amboss.com/us/article/uk0ppT" TargetMode="External"/><Relationship Id="rId134" Type="http://schemas.openxmlformats.org/officeDocument/2006/relationships/hyperlink" Target="https://next.amboss.com/us/article/c40aRT" TargetMode="External"/><Relationship Id="rId139" Type="http://schemas.openxmlformats.org/officeDocument/2006/relationships/hyperlink" Target="https://next.amboss.com/us/article/jp0_6S" TargetMode="External"/><Relationship Id="rId80" Type="http://schemas.openxmlformats.org/officeDocument/2006/relationships/hyperlink" Target="https://next.amboss.com/us/article/m60VlS" TargetMode="External"/><Relationship Id="rId85" Type="http://schemas.openxmlformats.org/officeDocument/2006/relationships/hyperlink" Target="https://next.amboss.com/us/article/y50d5g" TargetMode="External"/><Relationship Id="rId150" Type="http://schemas.openxmlformats.org/officeDocument/2006/relationships/hyperlink" Target="https://next.amboss.com/us/article/Oi0I7f" TargetMode="External"/><Relationship Id="rId155" Type="http://schemas.openxmlformats.org/officeDocument/2006/relationships/hyperlink" Target="https://next.amboss.com/us/article/V60GPS" TargetMode="External"/><Relationship Id="rId171" Type="http://schemas.openxmlformats.org/officeDocument/2006/relationships/hyperlink" Target="https://next.amboss.com/us/article/b40H3T" TargetMode="External"/><Relationship Id="rId176" Type="http://schemas.openxmlformats.org/officeDocument/2006/relationships/hyperlink" Target="https://next.amboss.com/us/article/Yh0ncf" TargetMode="External"/><Relationship Id="rId192" Type="http://schemas.openxmlformats.org/officeDocument/2006/relationships/hyperlink" Target="https://next.amboss.com/us/article/FM0gqg" TargetMode="External"/><Relationship Id="rId197" Type="http://schemas.openxmlformats.org/officeDocument/2006/relationships/hyperlink" Target="https://next.amboss.com/us/article/ol00BT" TargetMode="External"/><Relationship Id="rId206" Type="http://schemas.openxmlformats.org/officeDocument/2006/relationships/hyperlink" Target="https://next.amboss.com/us/article/a40Q3T" TargetMode="External"/><Relationship Id="rId201" Type="http://schemas.openxmlformats.org/officeDocument/2006/relationships/hyperlink" Target="https://next.amboss.com/us/article/240TiT" TargetMode="External"/><Relationship Id="rId222" Type="http://schemas.openxmlformats.org/officeDocument/2006/relationships/header" Target="header3.xml"/><Relationship Id="rId12" Type="http://schemas.openxmlformats.org/officeDocument/2006/relationships/hyperlink" Target="https://next.amboss.com/us/article/jp0_6S" TargetMode="External"/><Relationship Id="rId17" Type="http://schemas.openxmlformats.org/officeDocument/2006/relationships/hyperlink" Target="https://next.amboss.com/us/article/g40FiT" TargetMode="External"/><Relationship Id="rId33" Type="http://schemas.openxmlformats.org/officeDocument/2006/relationships/hyperlink" Target="https://next.amboss.com/us/article/Up0bKS" TargetMode="External"/><Relationship Id="rId38" Type="http://schemas.openxmlformats.org/officeDocument/2006/relationships/hyperlink" Target="https://next.amboss.com/us/article/M60MlS" TargetMode="External"/><Relationship Id="rId59" Type="http://schemas.openxmlformats.org/officeDocument/2006/relationships/hyperlink" Target="https://next.amboss.com/us/article/4703Nh" TargetMode="External"/><Relationship Id="rId103" Type="http://schemas.openxmlformats.org/officeDocument/2006/relationships/hyperlink" Target="https://next.amboss.com/us/article/y50d5g" TargetMode="External"/><Relationship Id="rId108" Type="http://schemas.openxmlformats.org/officeDocument/2006/relationships/hyperlink" Target="https://next.amboss.com/us/article/_i058f" TargetMode="External"/><Relationship Id="rId124" Type="http://schemas.openxmlformats.org/officeDocument/2006/relationships/hyperlink" Target="https://next.amboss.com/us/article/uo0pdS" TargetMode="External"/><Relationship Id="rId129" Type="http://schemas.openxmlformats.org/officeDocument/2006/relationships/hyperlink" Target="https://next.amboss.com/us/article/Ek08pT" TargetMode="External"/><Relationship Id="rId54" Type="http://schemas.openxmlformats.org/officeDocument/2006/relationships/hyperlink" Target="https://next.amboss.com/us/article/iT0Jq2" TargetMode="External"/><Relationship Id="rId70" Type="http://schemas.openxmlformats.org/officeDocument/2006/relationships/hyperlink" Target="https://next.amboss.com/us/article/e40xRT" TargetMode="External"/><Relationship Id="rId75" Type="http://schemas.openxmlformats.org/officeDocument/2006/relationships/hyperlink" Target="https://next.amboss.com/us/article/Up0bKS" TargetMode="External"/><Relationship Id="rId91" Type="http://schemas.openxmlformats.org/officeDocument/2006/relationships/hyperlink" Target="https://next.amboss.com/us/article/Up0bKS" TargetMode="External"/><Relationship Id="rId96" Type="http://schemas.openxmlformats.org/officeDocument/2006/relationships/hyperlink" Target="https://next.amboss.com/us/article/Rp0l6S" TargetMode="External"/><Relationship Id="rId140" Type="http://schemas.openxmlformats.org/officeDocument/2006/relationships/hyperlink" Target="https://next.amboss.com/us/article/xo0EVS" TargetMode="External"/><Relationship Id="rId145" Type="http://schemas.openxmlformats.org/officeDocument/2006/relationships/hyperlink" Target="https://next.amboss.com/us/article/M50Mkg" TargetMode="External"/><Relationship Id="rId161" Type="http://schemas.openxmlformats.org/officeDocument/2006/relationships/hyperlink" Target="https://next.amboss.com/us/article/AT0Rt2" TargetMode="External"/><Relationship Id="rId166" Type="http://schemas.openxmlformats.org/officeDocument/2006/relationships/hyperlink" Target="https://next.amboss.com/us/article/4703Nh" TargetMode="External"/><Relationship Id="rId182" Type="http://schemas.openxmlformats.org/officeDocument/2006/relationships/hyperlink" Target="https://next.amboss.com/us/article/940NlT" TargetMode="External"/><Relationship Id="rId187" Type="http://schemas.openxmlformats.org/officeDocument/2006/relationships/hyperlink" Target="https://next.amboss.com/us/article/Up0bKS" TargetMode="External"/><Relationship Id="rId217" Type="http://schemas.openxmlformats.org/officeDocument/2006/relationships/hyperlink" Target="https://next.amboss.com/us/article/4g03v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next.amboss.com/us/article/vo0AdS" TargetMode="External"/><Relationship Id="rId23" Type="http://schemas.openxmlformats.org/officeDocument/2006/relationships/hyperlink" Target="https://next.amboss.com/us/article/ro0fWS" TargetMode="External"/><Relationship Id="rId28" Type="http://schemas.openxmlformats.org/officeDocument/2006/relationships/hyperlink" Target="https://next.amboss.com/us/article/c40aRT" TargetMode="External"/><Relationship Id="rId49" Type="http://schemas.openxmlformats.org/officeDocument/2006/relationships/hyperlink" Target="https://next.amboss.com/us/article/YS0ny2" TargetMode="External"/><Relationship Id="rId114" Type="http://schemas.openxmlformats.org/officeDocument/2006/relationships/hyperlink" Target="https://next.amboss.com/us/article/AT0Rt2" TargetMode="External"/><Relationship Id="rId119" Type="http://schemas.openxmlformats.org/officeDocument/2006/relationships/hyperlink" Target="https://next.amboss.com/us/article/gp0FKS" TargetMode="External"/><Relationship Id="rId44" Type="http://schemas.openxmlformats.org/officeDocument/2006/relationships/hyperlink" Target="https://next.amboss.com/us/article/q40C4T" TargetMode="External"/><Relationship Id="rId60" Type="http://schemas.openxmlformats.org/officeDocument/2006/relationships/hyperlink" Target="https://next.amboss.com/us/article/rP0fTT" TargetMode="External"/><Relationship Id="rId65" Type="http://schemas.openxmlformats.org/officeDocument/2006/relationships/hyperlink" Target="https://next.amboss.com/us/article/vo0AdS" TargetMode="External"/><Relationship Id="rId81" Type="http://schemas.openxmlformats.org/officeDocument/2006/relationships/hyperlink" Target="https://next.amboss.com/us/article/Oi0I7f" TargetMode="External"/><Relationship Id="rId86" Type="http://schemas.openxmlformats.org/officeDocument/2006/relationships/hyperlink" Target="https://next.amboss.com/us/article/b40H3T" TargetMode="External"/><Relationship Id="rId130" Type="http://schemas.openxmlformats.org/officeDocument/2006/relationships/hyperlink" Target="https://next.amboss.com/us/article/RM0log" TargetMode="External"/><Relationship Id="rId135" Type="http://schemas.openxmlformats.org/officeDocument/2006/relationships/hyperlink" Target="https://next.amboss.com/us/article/3p0S6S" TargetMode="External"/><Relationship Id="rId151" Type="http://schemas.openxmlformats.org/officeDocument/2006/relationships/hyperlink" Target="https://next.amboss.com/us/article/1g0282" TargetMode="External"/><Relationship Id="rId156" Type="http://schemas.openxmlformats.org/officeDocument/2006/relationships/hyperlink" Target="https://next.amboss.com/us/article/AT0Rt2" TargetMode="External"/><Relationship Id="rId177" Type="http://schemas.openxmlformats.org/officeDocument/2006/relationships/hyperlink" Target="https://next.amboss.com/us/article/iR0J5f" TargetMode="External"/><Relationship Id="rId198" Type="http://schemas.openxmlformats.org/officeDocument/2006/relationships/hyperlink" Target="https://next.amboss.com/us/article/y50d5g" TargetMode="External"/><Relationship Id="rId172" Type="http://schemas.openxmlformats.org/officeDocument/2006/relationships/hyperlink" Target="https://next.amboss.com/us/article/kP0mUT" TargetMode="External"/><Relationship Id="rId193" Type="http://schemas.openxmlformats.org/officeDocument/2006/relationships/hyperlink" Target="https://next.amboss.com/us/article/Gm0BSg" TargetMode="External"/><Relationship Id="rId202" Type="http://schemas.openxmlformats.org/officeDocument/2006/relationships/hyperlink" Target="https://next.amboss.com/us/article/y50d5g" TargetMode="External"/><Relationship Id="rId207" Type="http://schemas.openxmlformats.org/officeDocument/2006/relationships/hyperlink" Target="https://next.amboss.com/us/article/4g03v2" TargetMode="External"/><Relationship Id="rId223" Type="http://schemas.openxmlformats.org/officeDocument/2006/relationships/footer" Target="footer3.xml"/><Relationship Id="rId13" Type="http://schemas.openxmlformats.org/officeDocument/2006/relationships/hyperlink" Target="https://next.amboss.com/us/article/jp0_6S" TargetMode="External"/><Relationship Id="rId18" Type="http://schemas.openxmlformats.org/officeDocument/2006/relationships/hyperlink" Target="https://next.amboss.com/us/article/vo0AdS" TargetMode="External"/><Relationship Id="rId39" Type="http://schemas.openxmlformats.org/officeDocument/2006/relationships/hyperlink" Target="https://next.amboss.com/us/article/640j4T" TargetMode="External"/><Relationship Id="rId109" Type="http://schemas.openxmlformats.org/officeDocument/2006/relationships/hyperlink" Target="https://next.amboss.com/us/article/cT0ap2" TargetMode="External"/><Relationship Id="rId34" Type="http://schemas.openxmlformats.org/officeDocument/2006/relationships/hyperlink" Target="https://next.amboss.com/us/article/4403jT" TargetMode="External"/><Relationship Id="rId50" Type="http://schemas.openxmlformats.org/officeDocument/2006/relationships/hyperlink" Target="https://next.amboss.com/us/article/Lh0wef" TargetMode="External"/><Relationship Id="rId55" Type="http://schemas.openxmlformats.org/officeDocument/2006/relationships/hyperlink" Target="https://next.amboss.com/us/article/D301kf" TargetMode="External"/><Relationship Id="rId76" Type="http://schemas.openxmlformats.org/officeDocument/2006/relationships/hyperlink" Target="https://next.amboss.com/us/article/4403jT" TargetMode="External"/><Relationship Id="rId97" Type="http://schemas.openxmlformats.org/officeDocument/2006/relationships/hyperlink" Target="https://next.amboss.com/us/article/li0v7f" TargetMode="External"/><Relationship Id="rId104" Type="http://schemas.openxmlformats.org/officeDocument/2006/relationships/hyperlink" Target="https://next.amboss.com/us/article/PM0WKg" TargetMode="External"/><Relationship Id="rId120" Type="http://schemas.openxmlformats.org/officeDocument/2006/relationships/hyperlink" Target="https://next.amboss.com/us/article/1j02zf" TargetMode="External"/><Relationship Id="rId125" Type="http://schemas.openxmlformats.org/officeDocument/2006/relationships/hyperlink" Target="https://next.amboss.com/us/article/Mo0McS" TargetMode="External"/><Relationship Id="rId141" Type="http://schemas.openxmlformats.org/officeDocument/2006/relationships/hyperlink" Target="https://next.amboss.com/us/article/cT0ap2" TargetMode="External"/><Relationship Id="rId146" Type="http://schemas.openxmlformats.org/officeDocument/2006/relationships/hyperlink" Target="https://next.amboss.com/us/article/Xh09cf" TargetMode="External"/><Relationship Id="rId167" Type="http://schemas.openxmlformats.org/officeDocument/2006/relationships/hyperlink" Target="https://next.amboss.com/us/article/U40biT" TargetMode="External"/><Relationship Id="rId188" Type="http://schemas.openxmlformats.org/officeDocument/2006/relationships/hyperlink" Target="https://next.amboss.com/us/article/j60_kS" TargetMode="External"/><Relationship Id="rId7" Type="http://schemas.openxmlformats.org/officeDocument/2006/relationships/hyperlink" Target="https://next.amboss.com/us/article/y50d5g" TargetMode="External"/><Relationship Id="rId71" Type="http://schemas.openxmlformats.org/officeDocument/2006/relationships/hyperlink" Target="https://next.amboss.com/us/article/b40H3T" TargetMode="External"/><Relationship Id="rId92" Type="http://schemas.openxmlformats.org/officeDocument/2006/relationships/hyperlink" Target="https://next.amboss.com/us/article/4403jT" TargetMode="External"/><Relationship Id="rId162" Type="http://schemas.openxmlformats.org/officeDocument/2006/relationships/hyperlink" Target="https://next.amboss.com/us/article/AT0Rt2" TargetMode="External"/><Relationship Id="rId183" Type="http://schemas.openxmlformats.org/officeDocument/2006/relationships/hyperlink" Target="https://next.amboss.com/us/article/V60GPS" TargetMode="External"/><Relationship Id="rId213" Type="http://schemas.openxmlformats.org/officeDocument/2006/relationships/hyperlink" Target="https://next.amboss.com/us/article/PM0WKg" TargetMode="External"/><Relationship Id="rId218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s://next.amboss.com/us/article/Up0bKS" TargetMode="External"/><Relationship Id="rId24" Type="http://schemas.openxmlformats.org/officeDocument/2006/relationships/hyperlink" Target="https://next.amboss.com/us/article/zh0rgf" TargetMode="External"/><Relationship Id="rId40" Type="http://schemas.openxmlformats.org/officeDocument/2006/relationships/hyperlink" Target="https://next.amboss.com/us/article/260T4S" TargetMode="External"/><Relationship Id="rId45" Type="http://schemas.openxmlformats.org/officeDocument/2006/relationships/hyperlink" Target="https://next.amboss.com/us/article/8o0OdS" TargetMode="External"/><Relationship Id="rId66" Type="http://schemas.openxmlformats.org/officeDocument/2006/relationships/hyperlink" Target="https://next.amboss.com/us/article/Up0bKS" TargetMode="External"/><Relationship Id="rId87" Type="http://schemas.openxmlformats.org/officeDocument/2006/relationships/hyperlink" Target="https://next.amboss.com/us/article/V40GRT" TargetMode="External"/><Relationship Id="rId110" Type="http://schemas.openxmlformats.org/officeDocument/2006/relationships/hyperlink" Target="https://next.amboss.com/us/article/kM0mKg" TargetMode="External"/><Relationship Id="rId115" Type="http://schemas.openxmlformats.org/officeDocument/2006/relationships/hyperlink" Target="https://next.amboss.com/us/article/AT0Rt2" TargetMode="External"/><Relationship Id="rId131" Type="http://schemas.openxmlformats.org/officeDocument/2006/relationships/hyperlink" Target="https://next.amboss.com/us/article/960NMS" TargetMode="External"/><Relationship Id="rId136" Type="http://schemas.openxmlformats.org/officeDocument/2006/relationships/hyperlink" Target="https://next.amboss.com/us/article/p60LNS" TargetMode="External"/><Relationship Id="rId157" Type="http://schemas.openxmlformats.org/officeDocument/2006/relationships/hyperlink" Target="https://next.amboss.com/us/article/AT0Rt2" TargetMode="External"/><Relationship Id="rId178" Type="http://schemas.openxmlformats.org/officeDocument/2006/relationships/hyperlink" Target="https://next.amboss.com/us/article/gp0FKS" TargetMode="External"/><Relationship Id="rId61" Type="http://schemas.openxmlformats.org/officeDocument/2006/relationships/hyperlink" Target="https://next.amboss.com/us/article/A50R5g" TargetMode="External"/><Relationship Id="rId82" Type="http://schemas.openxmlformats.org/officeDocument/2006/relationships/hyperlink" Target="https://next.amboss.com/us/article/el0xDT" TargetMode="External"/><Relationship Id="rId152" Type="http://schemas.openxmlformats.org/officeDocument/2006/relationships/hyperlink" Target="https://next.amboss.com/us/article/3g0SE2" TargetMode="External"/><Relationship Id="rId173" Type="http://schemas.openxmlformats.org/officeDocument/2006/relationships/hyperlink" Target="https://next.amboss.com/us/article/vK0ARS" TargetMode="External"/><Relationship Id="rId194" Type="http://schemas.openxmlformats.org/officeDocument/2006/relationships/hyperlink" Target="https://next.amboss.com/us/article/AT0Rt2" TargetMode="External"/><Relationship Id="rId199" Type="http://schemas.openxmlformats.org/officeDocument/2006/relationships/hyperlink" Target="https://next.amboss.com/us/article/240TiT" TargetMode="External"/><Relationship Id="rId203" Type="http://schemas.openxmlformats.org/officeDocument/2006/relationships/hyperlink" Target="https://next.amboss.com/us/article/gp0FKS" TargetMode="External"/><Relationship Id="rId208" Type="http://schemas.openxmlformats.org/officeDocument/2006/relationships/hyperlink" Target="https://next.amboss.com/us/article/c40aRT" TargetMode="External"/><Relationship Id="rId19" Type="http://schemas.openxmlformats.org/officeDocument/2006/relationships/hyperlink" Target="https://next.amboss.com/us/article/vK0ARS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s://next.amboss.com/us/article/jp0_6S" TargetMode="External"/><Relationship Id="rId30" Type="http://schemas.openxmlformats.org/officeDocument/2006/relationships/hyperlink" Target="https://next.amboss.com/us/article/Up0bKS" TargetMode="External"/><Relationship Id="rId35" Type="http://schemas.openxmlformats.org/officeDocument/2006/relationships/hyperlink" Target="https://next.amboss.com/us/article/4403jT" TargetMode="External"/><Relationship Id="rId56" Type="http://schemas.openxmlformats.org/officeDocument/2006/relationships/hyperlink" Target="https://next.amboss.com/us/article/RR0l5f" TargetMode="External"/><Relationship Id="rId77" Type="http://schemas.openxmlformats.org/officeDocument/2006/relationships/hyperlink" Target="https://next.amboss.com/us/article/Oo0IXS" TargetMode="External"/><Relationship Id="rId100" Type="http://schemas.openxmlformats.org/officeDocument/2006/relationships/hyperlink" Target="https://next.amboss.com/us/article/gp0FKS" TargetMode="External"/><Relationship Id="rId105" Type="http://schemas.openxmlformats.org/officeDocument/2006/relationships/hyperlink" Target="https://next.amboss.com/us/article/wL0h-g" TargetMode="External"/><Relationship Id="rId126" Type="http://schemas.openxmlformats.org/officeDocument/2006/relationships/hyperlink" Target="https://next.amboss.com/us/article/y50d5g" TargetMode="External"/><Relationship Id="rId147" Type="http://schemas.openxmlformats.org/officeDocument/2006/relationships/hyperlink" Target="https://next.amboss.com/us/article/vo0AdS" TargetMode="External"/><Relationship Id="rId168" Type="http://schemas.openxmlformats.org/officeDocument/2006/relationships/hyperlink" Target="https://next.amboss.com/us/article/4703Nh" TargetMode="External"/><Relationship Id="rId8" Type="http://schemas.openxmlformats.org/officeDocument/2006/relationships/hyperlink" Target="https://next.amboss.com/us/article/dO0orT" TargetMode="External"/><Relationship Id="rId51" Type="http://schemas.openxmlformats.org/officeDocument/2006/relationships/hyperlink" Target="https://next.amboss.com/us/article/6j0jYT" TargetMode="External"/><Relationship Id="rId72" Type="http://schemas.openxmlformats.org/officeDocument/2006/relationships/hyperlink" Target="https://next.amboss.com/us/article/FM0gqg" TargetMode="External"/><Relationship Id="rId93" Type="http://schemas.openxmlformats.org/officeDocument/2006/relationships/hyperlink" Target="https://next.amboss.com/us/article/e40xRT" TargetMode="External"/><Relationship Id="rId98" Type="http://schemas.openxmlformats.org/officeDocument/2006/relationships/hyperlink" Target="https://next.amboss.com/us/article/a40Q3T" TargetMode="External"/><Relationship Id="rId121" Type="http://schemas.openxmlformats.org/officeDocument/2006/relationships/hyperlink" Target="https://next.amboss.com/us/article/BO0zuT" TargetMode="External"/><Relationship Id="rId142" Type="http://schemas.openxmlformats.org/officeDocument/2006/relationships/hyperlink" Target="https://next.amboss.com/us/article/T3063f" TargetMode="External"/><Relationship Id="rId163" Type="http://schemas.openxmlformats.org/officeDocument/2006/relationships/hyperlink" Target="https://next.amboss.com/us/article/Wo0PaS" TargetMode="External"/><Relationship Id="rId184" Type="http://schemas.openxmlformats.org/officeDocument/2006/relationships/hyperlink" Target="https://next.amboss.com/us/article/V40GRT" TargetMode="External"/><Relationship Id="rId189" Type="http://schemas.openxmlformats.org/officeDocument/2006/relationships/hyperlink" Target="https://next.amboss.com/us/article/m60VlS" TargetMode="External"/><Relationship Id="rId219" Type="http://schemas.openxmlformats.org/officeDocument/2006/relationships/header" Target="header2.xml"/><Relationship Id="rId3" Type="http://schemas.openxmlformats.org/officeDocument/2006/relationships/settings" Target="settings.xml"/><Relationship Id="rId214" Type="http://schemas.openxmlformats.org/officeDocument/2006/relationships/hyperlink" Target="https://next.amboss.com/us/article/W60PPS" TargetMode="External"/><Relationship Id="rId25" Type="http://schemas.openxmlformats.org/officeDocument/2006/relationships/hyperlink" Target="https://next.amboss.com/us/article/Bo0zVS" TargetMode="External"/><Relationship Id="rId46" Type="http://schemas.openxmlformats.org/officeDocument/2006/relationships/hyperlink" Target="https://next.amboss.com/us/article/ni07Hf" TargetMode="External"/><Relationship Id="rId67" Type="http://schemas.openxmlformats.org/officeDocument/2006/relationships/hyperlink" Target="https://next.amboss.com/us/article/DS01bf" TargetMode="External"/><Relationship Id="rId116" Type="http://schemas.openxmlformats.org/officeDocument/2006/relationships/hyperlink" Target="https://next.amboss.com/us/article/AT0Rt2" TargetMode="External"/><Relationship Id="rId137" Type="http://schemas.openxmlformats.org/officeDocument/2006/relationships/hyperlink" Target="https://next.amboss.com/us/article/W60PPS" TargetMode="External"/><Relationship Id="rId158" Type="http://schemas.openxmlformats.org/officeDocument/2006/relationships/hyperlink" Target="https://next.amboss.com/us/article/gp0FKS" TargetMode="External"/><Relationship Id="rId20" Type="http://schemas.openxmlformats.org/officeDocument/2006/relationships/hyperlink" Target="https://next.amboss.com/us/article/dp0ooS" TargetMode="External"/><Relationship Id="rId41" Type="http://schemas.openxmlformats.org/officeDocument/2006/relationships/hyperlink" Target="https://next.amboss.com/us/article/p40L4T" TargetMode="External"/><Relationship Id="rId62" Type="http://schemas.openxmlformats.org/officeDocument/2006/relationships/hyperlink" Target="https://next.amboss.com/us/article/IP0YTT" TargetMode="External"/><Relationship Id="rId83" Type="http://schemas.openxmlformats.org/officeDocument/2006/relationships/hyperlink" Target="https://next.amboss.com/us/article/p40L4T" TargetMode="External"/><Relationship Id="rId88" Type="http://schemas.openxmlformats.org/officeDocument/2006/relationships/hyperlink" Target="https://next.amboss.com/us/article/FM0gqg" TargetMode="External"/><Relationship Id="rId111" Type="http://schemas.openxmlformats.org/officeDocument/2006/relationships/hyperlink" Target="https://next.amboss.com/us/article/B60zMS" TargetMode="External"/><Relationship Id="rId132" Type="http://schemas.openxmlformats.org/officeDocument/2006/relationships/hyperlink" Target="https://next.amboss.com/us/article/aP0QWT" TargetMode="External"/><Relationship Id="rId153" Type="http://schemas.openxmlformats.org/officeDocument/2006/relationships/hyperlink" Target="https://next.amboss.com/us/article/8o0OdS" TargetMode="External"/><Relationship Id="rId174" Type="http://schemas.openxmlformats.org/officeDocument/2006/relationships/hyperlink" Target="https://next.amboss.com/us/article/Bo0zVS" TargetMode="External"/><Relationship Id="rId179" Type="http://schemas.openxmlformats.org/officeDocument/2006/relationships/hyperlink" Target="https://next.amboss.com/us/article/rM0fJg" TargetMode="External"/><Relationship Id="rId195" Type="http://schemas.openxmlformats.org/officeDocument/2006/relationships/hyperlink" Target="https://next.amboss.com/us/article/Pg0Wv2" TargetMode="External"/><Relationship Id="rId209" Type="http://schemas.openxmlformats.org/officeDocument/2006/relationships/hyperlink" Target="https://next.amboss.com/us/article/-T0Dt2" TargetMode="External"/><Relationship Id="rId190" Type="http://schemas.openxmlformats.org/officeDocument/2006/relationships/hyperlink" Target="https://next.amboss.com/us/article/dm0oeg" TargetMode="External"/><Relationship Id="rId204" Type="http://schemas.openxmlformats.org/officeDocument/2006/relationships/hyperlink" Target="https://next.amboss.com/us/article/gp0FKS" TargetMode="External"/><Relationship Id="rId220" Type="http://schemas.openxmlformats.org/officeDocument/2006/relationships/footer" Target="footer1.xml"/><Relationship Id="rId225" Type="http://schemas.openxmlformats.org/officeDocument/2006/relationships/theme" Target="theme/theme1.xml"/><Relationship Id="rId15" Type="http://schemas.openxmlformats.org/officeDocument/2006/relationships/hyperlink" Target="https://next.amboss.com/us/article/jp0_6S" TargetMode="External"/><Relationship Id="rId36" Type="http://schemas.openxmlformats.org/officeDocument/2006/relationships/hyperlink" Target="https://next.amboss.com/us/article/Oo0IXS" TargetMode="External"/><Relationship Id="rId57" Type="http://schemas.openxmlformats.org/officeDocument/2006/relationships/hyperlink" Target="https://next.amboss.com/us/article/b40H3T" TargetMode="External"/><Relationship Id="rId106" Type="http://schemas.openxmlformats.org/officeDocument/2006/relationships/hyperlink" Target="https://next.amboss.com/us/article/W60PPS" TargetMode="External"/><Relationship Id="rId127" Type="http://schemas.openxmlformats.org/officeDocument/2006/relationships/hyperlink" Target="https://next.amboss.com/us/article/BO0zuT" TargetMode="External"/><Relationship Id="rId10" Type="http://schemas.openxmlformats.org/officeDocument/2006/relationships/hyperlink" Target="https://next.amboss.com/us/article/240TiT" TargetMode="External"/><Relationship Id="rId31" Type="http://schemas.openxmlformats.org/officeDocument/2006/relationships/hyperlink" Target="https://next.amboss.com/us/article/4403jT" TargetMode="External"/><Relationship Id="rId52" Type="http://schemas.openxmlformats.org/officeDocument/2006/relationships/hyperlink" Target="https://next.amboss.com/us/article/Mj0MaT" TargetMode="External"/><Relationship Id="rId73" Type="http://schemas.openxmlformats.org/officeDocument/2006/relationships/hyperlink" Target="https://next.amboss.com/us/article/jp0_6S" TargetMode="External"/><Relationship Id="rId78" Type="http://schemas.openxmlformats.org/officeDocument/2006/relationships/hyperlink" Target="https://next.amboss.com/us/article/vo0AdS" TargetMode="External"/><Relationship Id="rId94" Type="http://schemas.openxmlformats.org/officeDocument/2006/relationships/hyperlink" Target="https://next.amboss.com/us/article/p40L4T" TargetMode="External"/><Relationship Id="rId99" Type="http://schemas.openxmlformats.org/officeDocument/2006/relationships/hyperlink" Target="https://next.amboss.com/us/article/a40Q3T" TargetMode="External"/><Relationship Id="rId101" Type="http://schemas.openxmlformats.org/officeDocument/2006/relationships/hyperlink" Target="https://next.amboss.com/us/article/Wo0PaS" TargetMode="External"/><Relationship Id="rId122" Type="http://schemas.openxmlformats.org/officeDocument/2006/relationships/hyperlink" Target="https://next.amboss.com/us/article/y50d5g" TargetMode="External"/><Relationship Id="rId143" Type="http://schemas.openxmlformats.org/officeDocument/2006/relationships/hyperlink" Target="https://next.amboss.com/us/article/Zh0Zcf" TargetMode="External"/><Relationship Id="rId148" Type="http://schemas.openxmlformats.org/officeDocument/2006/relationships/hyperlink" Target="https://next.amboss.com/us/article/m60VlS" TargetMode="External"/><Relationship Id="rId164" Type="http://schemas.openxmlformats.org/officeDocument/2006/relationships/hyperlink" Target="https://next.amboss.com/us/article/y50d5g" TargetMode="External"/><Relationship Id="rId169" Type="http://schemas.openxmlformats.org/officeDocument/2006/relationships/hyperlink" Target="https://next.amboss.com/us/article/U40biT" TargetMode="External"/><Relationship Id="rId185" Type="http://schemas.openxmlformats.org/officeDocument/2006/relationships/hyperlink" Target="https://next.amboss.com/us/article/p40L4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.amboss.com/us/article/cp0aoS" TargetMode="External"/><Relationship Id="rId180" Type="http://schemas.openxmlformats.org/officeDocument/2006/relationships/hyperlink" Target="https://next.amboss.com/us/article/zi0r8f" TargetMode="External"/><Relationship Id="rId210" Type="http://schemas.openxmlformats.org/officeDocument/2006/relationships/hyperlink" Target="https://next.amboss.com/us/article/ni07Hf" TargetMode="External"/><Relationship Id="rId215" Type="http://schemas.openxmlformats.org/officeDocument/2006/relationships/hyperlink" Target="https://next.amboss.com/us/article/4703Nh" TargetMode="External"/><Relationship Id="rId26" Type="http://schemas.openxmlformats.org/officeDocument/2006/relationships/hyperlink" Target="https://next.amboss.com/us/article/4g03v2" TargetMode="External"/><Relationship Id="rId47" Type="http://schemas.openxmlformats.org/officeDocument/2006/relationships/hyperlink" Target="https://next.amboss.com/us/article/cg0a82" TargetMode="External"/><Relationship Id="rId68" Type="http://schemas.openxmlformats.org/officeDocument/2006/relationships/hyperlink" Target="https://next.amboss.com/us/article/v30A4f" TargetMode="External"/><Relationship Id="rId89" Type="http://schemas.openxmlformats.org/officeDocument/2006/relationships/hyperlink" Target="https://next.amboss.com/us/article/jp0_6S" TargetMode="External"/><Relationship Id="rId112" Type="http://schemas.openxmlformats.org/officeDocument/2006/relationships/hyperlink" Target="https://next.amboss.com/us/article/Ii0YGf" TargetMode="External"/><Relationship Id="rId133" Type="http://schemas.openxmlformats.org/officeDocument/2006/relationships/hyperlink" Target="https://next.amboss.com/us/article/SM0yLg" TargetMode="External"/><Relationship Id="rId154" Type="http://schemas.openxmlformats.org/officeDocument/2006/relationships/hyperlink" Target="https://next.amboss.com/us/article/uk0ppT" TargetMode="External"/><Relationship Id="rId175" Type="http://schemas.openxmlformats.org/officeDocument/2006/relationships/hyperlink" Target="https://next.amboss.com/us/article/kM0mKg" TargetMode="External"/><Relationship Id="rId196" Type="http://schemas.openxmlformats.org/officeDocument/2006/relationships/hyperlink" Target="https://next.amboss.com/us/article/4n03tg" TargetMode="External"/><Relationship Id="rId200" Type="http://schemas.openxmlformats.org/officeDocument/2006/relationships/hyperlink" Target="https://next.amboss.com/us/article/y50d5g" TargetMode="External"/><Relationship Id="rId16" Type="http://schemas.openxmlformats.org/officeDocument/2006/relationships/hyperlink" Target="https://next.amboss.com/us/article/jp0_6S" TargetMode="External"/><Relationship Id="rId221" Type="http://schemas.openxmlformats.org/officeDocument/2006/relationships/footer" Target="footer2.xml"/><Relationship Id="rId37" Type="http://schemas.openxmlformats.org/officeDocument/2006/relationships/hyperlink" Target="https://next.amboss.com/us/article/4403jT" TargetMode="External"/><Relationship Id="rId58" Type="http://schemas.openxmlformats.org/officeDocument/2006/relationships/hyperlink" Target="https://next.amboss.com/us/article/o500Og" TargetMode="External"/><Relationship Id="rId79" Type="http://schemas.openxmlformats.org/officeDocument/2006/relationships/hyperlink" Target="https://next.amboss.com/us/article/Rp0l6S" TargetMode="External"/><Relationship Id="rId102" Type="http://schemas.openxmlformats.org/officeDocument/2006/relationships/hyperlink" Target="https://next.amboss.com/us/article/y50d5g" TargetMode="External"/><Relationship Id="rId123" Type="http://schemas.openxmlformats.org/officeDocument/2006/relationships/hyperlink" Target="https://next.amboss.com/us/article/y50d5g" TargetMode="External"/><Relationship Id="rId144" Type="http://schemas.openxmlformats.org/officeDocument/2006/relationships/hyperlink" Target="https://next.amboss.com/us/article/4403jT" TargetMode="External"/><Relationship Id="rId90" Type="http://schemas.openxmlformats.org/officeDocument/2006/relationships/hyperlink" Target="https://next.amboss.com/us/article/V40GRT" TargetMode="External"/><Relationship Id="rId165" Type="http://schemas.openxmlformats.org/officeDocument/2006/relationships/hyperlink" Target="https://next.amboss.com/us/article/y50d5g" TargetMode="External"/><Relationship Id="rId186" Type="http://schemas.openxmlformats.org/officeDocument/2006/relationships/hyperlink" Target="https://next.amboss.com/us/article/9j0Nc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2021-07-23T20:44:00Z</dcterms:created>
  <dcterms:modified xsi:type="dcterms:W3CDTF">2021-10-04T21:36:00Z</dcterms:modified>
</cp:coreProperties>
</file>